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231AB">
      <w:pPr>
        <w:jc w:val="center"/>
        <w:rPr>
          <w:rFonts w:hint="eastAsia" w:ascii="方正小标宋简体" w:hAnsi="方正小标宋简体" w:eastAsia="方正小标宋简体" w:cs="方正小标宋简体"/>
          <w:color w:val="000000"/>
          <w:kern w:val="0"/>
          <w:sz w:val="40"/>
          <w:szCs w:val="36"/>
        </w:rPr>
      </w:pPr>
      <w:r>
        <w:rPr>
          <w:rFonts w:hint="eastAsia" w:ascii="方正小标宋简体" w:hAnsi="方正小标宋简体" w:eastAsia="方正小标宋简体" w:cs="方正小标宋简体"/>
          <w:color w:val="000000"/>
          <w:kern w:val="0"/>
          <w:sz w:val="40"/>
          <w:szCs w:val="36"/>
          <w:lang w:eastAsia="zh-CN"/>
        </w:rPr>
        <w:t>中菜市一期综合楼</w:t>
      </w:r>
      <w:r>
        <w:rPr>
          <w:rFonts w:hint="eastAsia" w:ascii="方正小标宋简体" w:hAnsi="方正小标宋简体" w:eastAsia="方正小标宋简体" w:cs="方正小标宋简体"/>
          <w:color w:val="000000"/>
          <w:kern w:val="0"/>
          <w:sz w:val="40"/>
          <w:szCs w:val="36"/>
        </w:rPr>
        <w:t>沉降测项目</w:t>
      </w:r>
    </w:p>
    <w:p w14:paraId="4EB1C122">
      <w:pPr>
        <w:jc w:val="center"/>
        <w:rPr>
          <w:rFonts w:hint="eastAsia" w:ascii="方正小标宋简体" w:hAnsi="方正小标宋简体" w:eastAsia="方正小标宋简体" w:cs="方正小标宋简体"/>
          <w:color w:val="000000"/>
          <w:kern w:val="0"/>
          <w:sz w:val="40"/>
          <w:szCs w:val="36"/>
          <w:lang w:eastAsia="zh-CN"/>
        </w:rPr>
      </w:pPr>
      <w:r>
        <w:rPr>
          <w:rFonts w:hint="eastAsia" w:ascii="方正小标宋简体" w:hAnsi="方正小标宋简体" w:eastAsia="方正小标宋简体" w:cs="方正小标宋简体"/>
          <w:color w:val="000000"/>
          <w:kern w:val="0"/>
          <w:sz w:val="40"/>
          <w:szCs w:val="36"/>
          <w:lang w:eastAsia="zh-CN"/>
        </w:rPr>
        <w:t>招标需求</w:t>
      </w:r>
    </w:p>
    <w:p w14:paraId="3012F730">
      <w:pPr>
        <w:numPr>
          <w:ilvl w:val="0"/>
          <w:numId w:val="1"/>
        </w:numPr>
        <w:jc w:val="left"/>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项目概况：</w:t>
      </w:r>
    </w:p>
    <w:p w14:paraId="2C90E2A4">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lang w:eastAsia="zh-CN"/>
        </w:rPr>
        <w:t>中菜市复建点建于</w:t>
      </w:r>
      <w:r>
        <w:rPr>
          <w:rFonts w:hint="eastAsia" w:ascii="仿宋_GB2312" w:hAnsi="新宋体" w:eastAsia="仿宋_GB2312" w:cs="新宋体"/>
          <w:color w:val="000000"/>
          <w:kern w:val="0"/>
          <w:sz w:val="30"/>
          <w:szCs w:val="30"/>
          <w:lang w:val="en-US" w:eastAsia="zh-CN"/>
        </w:rPr>
        <w:t>2013年，位于庐阳区北二环清源路666号，市场一期</w:t>
      </w:r>
      <w:r>
        <w:rPr>
          <w:rFonts w:hint="eastAsia" w:ascii="仿宋_GB2312" w:hAnsi="新宋体" w:eastAsia="仿宋_GB2312" w:cs="新宋体"/>
          <w:color w:val="000000"/>
          <w:kern w:val="0"/>
          <w:sz w:val="30"/>
          <w:szCs w:val="30"/>
          <w:lang w:eastAsia="zh-CN"/>
        </w:rPr>
        <w:t>综合楼</w:t>
      </w:r>
      <w:r>
        <w:rPr>
          <w:rFonts w:hint="eastAsia" w:ascii="仿宋_GB2312" w:hAnsi="新宋体" w:eastAsia="仿宋_GB2312" w:cs="新宋体"/>
          <w:color w:val="000000"/>
          <w:kern w:val="0"/>
          <w:sz w:val="30"/>
          <w:szCs w:val="30"/>
          <w:lang w:val="en-US" w:eastAsia="zh-CN"/>
        </w:rPr>
        <w:t>分为A楼及B楼，地上四层，地下一层，其中，B楼占地面积约为5084.1㎡，总建筑面积约20854㎡，一层主要经营海产品；二层为酒店用品城，三楼主要为仓库，四层主要为办公区及酒店用品仓库</w:t>
      </w:r>
      <w:r>
        <w:rPr>
          <w:rFonts w:hint="eastAsia" w:ascii="仿宋_GB2312" w:hAnsi="新宋体" w:eastAsia="仿宋_GB2312" w:cs="新宋体"/>
          <w:color w:val="000000"/>
          <w:kern w:val="0"/>
          <w:sz w:val="30"/>
          <w:szCs w:val="30"/>
        </w:rPr>
        <w:t>。</w:t>
      </w:r>
    </w:p>
    <w:p w14:paraId="569CC688">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lang w:val="en-US" w:eastAsia="zh-CN"/>
        </w:rPr>
        <w:t>本次招标内容：</w:t>
      </w:r>
      <w:r>
        <w:rPr>
          <w:rFonts w:hint="eastAsia" w:ascii="仿宋_GB2312" w:hAnsi="新宋体" w:eastAsia="仿宋_GB2312" w:cs="新宋体"/>
          <w:color w:val="000000"/>
          <w:kern w:val="0"/>
          <w:sz w:val="30"/>
          <w:szCs w:val="30"/>
        </w:rPr>
        <w:t>现拟对</w:t>
      </w:r>
      <w:r>
        <w:rPr>
          <w:rFonts w:hint="eastAsia" w:ascii="仿宋_GB2312" w:hAnsi="新宋体" w:eastAsia="仿宋_GB2312" w:cs="新宋体"/>
          <w:color w:val="000000"/>
          <w:kern w:val="0"/>
          <w:sz w:val="30"/>
          <w:szCs w:val="30"/>
          <w:lang w:eastAsia="zh-CN"/>
        </w:rPr>
        <w:t>综合楼</w:t>
      </w:r>
      <w:r>
        <w:rPr>
          <w:rFonts w:hint="eastAsia" w:ascii="仿宋_GB2312" w:hAnsi="新宋体" w:eastAsia="仿宋_GB2312" w:cs="新宋体"/>
          <w:color w:val="000000"/>
          <w:kern w:val="0"/>
          <w:sz w:val="30"/>
          <w:szCs w:val="30"/>
          <w:lang w:val="en-US" w:eastAsia="zh-CN"/>
        </w:rPr>
        <w:t>B楼</w:t>
      </w:r>
      <w:r>
        <w:rPr>
          <w:rFonts w:hint="eastAsia" w:ascii="仿宋_GB2312" w:hAnsi="新宋体" w:eastAsia="仿宋_GB2312" w:cs="新宋体"/>
          <w:color w:val="000000"/>
          <w:kern w:val="0"/>
          <w:sz w:val="30"/>
          <w:szCs w:val="30"/>
        </w:rPr>
        <w:t>进行沉降观测</w:t>
      </w:r>
      <w:r>
        <w:rPr>
          <w:rFonts w:hint="eastAsia" w:ascii="仿宋_GB2312" w:hAnsi="新宋体" w:eastAsia="仿宋_GB2312" w:cs="新宋体"/>
          <w:color w:val="000000"/>
          <w:kern w:val="0"/>
          <w:sz w:val="30"/>
          <w:szCs w:val="30"/>
          <w:lang w:eastAsia="zh-CN"/>
        </w:rPr>
        <w:t>并出具专业</w:t>
      </w:r>
      <w:r>
        <w:rPr>
          <w:rFonts w:hint="eastAsia" w:ascii="仿宋_GB2312" w:hAnsi="新宋体" w:eastAsia="仿宋_GB2312" w:cs="新宋体"/>
          <w:color w:val="000000"/>
          <w:kern w:val="0"/>
          <w:sz w:val="30"/>
          <w:szCs w:val="30"/>
          <w:lang w:val="en-US" w:eastAsia="zh-CN"/>
        </w:rPr>
        <w:t>检测</w:t>
      </w:r>
      <w:r>
        <w:rPr>
          <w:rFonts w:hint="eastAsia" w:ascii="仿宋_GB2312" w:hAnsi="新宋体" w:eastAsia="仿宋_GB2312" w:cs="新宋体"/>
          <w:color w:val="000000"/>
          <w:kern w:val="0"/>
          <w:sz w:val="30"/>
          <w:szCs w:val="30"/>
          <w:lang w:eastAsia="zh-CN"/>
        </w:rPr>
        <w:t>报告，观测周期为半年</w:t>
      </w:r>
      <w:bookmarkStart w:id="17" w:name="_GoBack"/>
      <w:bookmarkEnd w:id="17"/>
      <w:r>
        <w:rPr>
          <w:rFonts w:hint="eastAsia" w:ascii="仿宋_GB2312" w:hAnsi="新宋体" w:eastAsia="仿宋_GB2312" w:cs="新宋体"/>
          <w:color w:val="000000"/>
          <w:kern w:val="0"/>
          <w:sz w:val="30"/>
          <w:szCs w:val="30"/>
          <w:lang w:val="en-US" w:eastAsia="zh-CN"/>
        </w:rPr>
        <w:t>。</w:t>
      </w:r>
    </w:p>
    <w:p w14:paraId="22B69020">
      <w:pPr>
        <w:jc w:val="left"/>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二、需求目的：</w:t>
      </w:r>
    </w:p>
    <w:p w14:paraId="419517FE">
      <w:pPr>
        <w:ind w:firstLine="600" w:firstLineChars="200"/>
        <w:jc w:val="left"/>
        <w:rPr>
          <w:rFonts w:hint="eastAsia" w:ascii="仿宋_GB2312" w:hAnsi="新宋体" w:eastAsia="仿宋_GB2312" w:cs="新宋体"/>
          <w:color w:val="000000"/>
          <w:kern w:val="0"/>
          <w:sz w:val="30"/>
          <w:szCs w:val="30"/>
          <w:lang w:val="en-US" w:eastAsia="zh-CN" w:bidi="ar-SA"/>
        </w:rPr>
      </w:pPr>
      <w:r>
        <w:rPr>
          <w:rFonts w:hint="eastAsia" w:ascii="仿宋_GB2312" w:hAnsi="新宋体" w:eastAsia="仿宋_GB2312" w:cs="新宋体"/>
          <w:color w:val="000000"/>
          <w:kern w:val="0"/>
          <w:sz w:val="30"/>
          <w:szCs w:val="30"/>
          <w:lang w:val="en-US" w:eastAsia="zh-CN" w:bidi="ar-SA"/>
        </w:rPr>
        <w:t>对中菜市综合楼B楼一至四层进行沉降观测并出具专业检测报告，判断墙体及结构梁裂缝是否因楼体整体沉降造成并提供技术咨询。</w:t>
      </w:r>
    </w:p>
    <w:p w14:paraId="3C531F89">
      <w:pPr>
        <w:pStyle w:val="2"/>
        <w:rPr>
          <w:rFonts w:hint="default" w:eastAsia="仿宋_GB2312"/>
          <w:sz w:val="30"/>
          <w:szCs w:val="30"/>
          <w:lang w:val="en-US" w:eastAsia="zh-CN"/>
        </w:rPr>
      </w:pPr>
      <w:r>
        <w:rPr>
          <w:rFonts w:hint="eastAsia" w:ascii="仿宋_GB2312" w:hAnsi="新宋体" w:eastAsia="仿宋_GB2312" w:cs="新宋体"/>
          <w:b/>
          <w:bCs/>
          <w:color w:val="000000"/>
          <w:kern w:val="0"/>
          <w:sz w:val="30"/>
          <w:szCs w:val="30"/>
        </w:rPr>
        <w:t>三、项目概算：</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5.6</w:t>
      </w:r>
      <w:r>
        <w:rPr>
          <w:rFonts w:hint="eastAsia" w:ascii="仿宋_GB2312" w:hAnsi="新宋体" w:eastAsia="仿宋_GB2312" w:cs="新宋体"/>
          <w:color w:val="000000" w:themeColor="text1"/>
          <w:kern w:val="0"/>
          <w:sz w:val="30"/>
          <w:szCs w:val="30"/>
          <w14:textFill>
            <w14:solidFill>
              <w14:schemeClr w14:val="tx1"/>
            </w14:solidFill>
          </w14:textFill>
        </w:rPr>
        <w:t>万元</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lang w:val="en-US" w:eastAsia="zh-CN"/>
        </w:rPr>
        <w:t>投标单位投标报价不得超过项目概算，否则投标无效。</w:t>
      </w:r>
    </w:p>
    <w:p w14:paraId="720540B7">
      <w:pPr>
        <w:spacing w:line="360" w:lineRule="auto"/>
        <w:jc w:val="left"/>
        <w:rPr>
          <w:rFonts w:ascii="宋体" w:hAnsi="宋体"/>
          <w:b/>
          <w:bCs/>
          <w:sz w:val="30"/>
          <w:szCs w:val="30"/>
        </w:rPr>
      </w:pPr>
      <w:r>
        <w:rPr>
          <w:rFonts w:hint="eastAsia" w:ascii="仿宋_GB2312" w:hAnsi="新宋体" w:eastAsia="仿宋_GB2312" w:cs="新宋体"/>
          <w:b/>
          <w:bCs/>
          <w:color w:val="000000"/>
          <w:kern w:val="0"/>
          <w:sz w:val="30"/>
          <w:szCs w:val="30"/>
        </w:rPr>
        <w:t>四、采购需求：</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lang w:val="en-US" w:eastAsia="zh-CN"/>
        </w:rPr>
        <w:t>下方技术要求为参考，结果以满足招标单位需求为准</w:t>
      </w:r>
      <w:r>
        <w:rPr>
          <w:rFonts w:hint="eastAsia" w:ascii="仿宋_GB2312" w:hAnsi="新宋体" w:eastAsia="仿宋_GB2312" w:cs="新宋体"/>
          <w:color w:val="000000"/>
          <w:kern w:val="0"/>
          <w:sz w:val="30"/>
          <w:szCs w:val="30"/>
          <w:lang w:eastAsia="zh-CN"/>
        </w:rPr>
        <w:t>）</w:t>
      </w:r>
    </w:p>
    <w:p w14:paraId="0EAEA8B7">
      <w:pPr>
        <w:spacing w:line="360" w:lineRule="auto"/>
        <w:jc w:val="left"/>
        <w:rPr>
          <w:rFonts w:hint="eastAsia" w:ascii="仿宋_GB2312" w:hAnsi="新宋体" w:eastAsia="仿宋_GB2312" w:cs="新宋体"/>
          <w:color w:val="000000"/>
          <w:kern w:val="0"/>
          <w:sz w:val="30"/>
          <w:szCs w:val="30"/>
          <w:lang w:eastAsia="zh-CN"/>
        </w:rPr>
      </w:pPr>
      <w:r>
        <w:rPr>
          <w:rFonts w:hint="eastAsia" w:ascii="仿宋_GB2312" w:hAnsi="新宋体" w:eastAsia="仿宋_GB2312" w:cs="新宋体"/>
          <w:color w:val="000000"/>
          <w:kern w:val="0"/>
          <w:sz w:val="30"/>
          <w:szCs w:val="30"/>
        </w:rPr>
        <w:t xml:space="preserve">  1、沉降观测点布置原则</w:t>
      </w:r>
    </w:p>
    <w:p w14:paraId="6D4AB062">
      <w:pPr>
        <w:spacing w:line="360" w:lineRule="auto"/>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沉降观测点的布置，应以能全面反映建筑物地基变形特征并结合地质情况及建筑物特点确定。点位宜选设在下列位置：</w:t>
      </w:r>
    </w:p>
    <w:p w14:paraId="4BADA31B">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①建筑物的四角、大转角及沿外墙每10~15米处或每隔2~3根柱基上；</w:t>
      </w:r>
    </w:p>
    <w:p w14:paraId="24079191">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②高低层建筑物、新旧建筑物、纵横墙等交接处两侧；</w:t>
      </w:r>
    </w:p>
    <w:p w14:paraId="48F19A2D">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③建筑物沉降缝两侧、基础埋深相差悬殊处、人工地基与天然地基接壤处、不同结构的分界处及填挖方分界处；</w:t>
      </w:r>
    </w:p>
    <w:p w14:paraId="3D33913B">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④宽度大于等于15米或小于15而地质复杂以及膨胀土地区的建筑物，在承重内墙中部设内墙点，在室内地面中心及四周设地面点；</w:t>
      </w:r>
    </w:p>
    <w:p w14:paraId="145B6A72">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⑤邻近堆置重物处、受振动有显著影响的部位及基础下的暗浜（沟）处；</w:t>
      </w:r>
    </w:p>
    <w:p w14:paraId="346C3623">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⑥框架结构建筑物每个或部分柱基上或沿纵横轴线设点；</w:t>
      </w:r>
    </w:p>
    <w:p w14:paraId="5542770F">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⑦片筏基础、箱形基础底板或接近基础的结构部分之四角处及其中部位置；</w:t>
      </w:r>
    </w:p>
    <w:p w14:paraId="4BF47184">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⑧重型设备基础的和动力设备基础的四角、基础型式或埋深改变处以及地质条件变化处两侧；</w:t>
      </w:r>
    </w:p>
    <w:p w14:paraId="55D723FB">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⑨电视塔、烟囱、水塔、油罐、炼油塔、高炉等高耸建筑物，沿周边在与基础相交的对称位置上布点，点数不少于4个。</w:t>
      </w:r>
    </w:p>
    <w:p w14:paraId="20F95378">
      <w:pPr>
        <w:spacing w:line="360" w:lineRule="auto"/>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根据本工程设计图纸要求，据设计图纸及相关规范要求，沉降观测点要埋设在最能反映沉降特征且便于观测的位置，主要部位为建筑物四角、变形缝两侧，约10~20m设置一个观测点。</w:t>
      </w:r>
    </w:p>
    <w:p w14:paraId="49F0AF6D">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2、沉降观测点标志</w:t>
      </w:r>
    </w:p>
    <w:p w14:paraId="58FF1B2A">
      <w:pPr>
        <w:spacing w:line="360" w:lineRule="auto"/>
        <w:jc w:val="left"/>
        <w:rPr>
          <w:rFonts w:ascii="仿宋_GB2312" w:hAnsi="新宋体" w:eastAsia="仿宋_GB2312" w:cs="新宋体"/>
          <w:color w:val="000000" w:themeColor="text1"/>
          <w:kern w:val="0"/>
          <w:sz w:val="30"/>
          <w:szCs w:val="30"/>
          <w14:textFill>
            <w14:solidFill>
              <w14:schemeClr w14:val="tx1"/>
            </w14:solidFill>
          </w14:textFill>
        </w:rPr>
      </w:pPr>
      <w:r>
        <w:rPr>
          <w:rFonts w:hint="eastAsia" w:ascii="仿宋_GB2312" w:hAnsi="新宋体" w:eastAsia="仿宋_GB2312" w:cs="新宋体"/>
          <w:color w:val="000000" w:themeColor="text1"/>
          <w:kern w:val="0"/>
          <w:sz w:val="30"/>
          <w:szCs w:val="30"/>
          <w14:textFill>
            <w14:solidFill>
              <w14:schemeClr w14:val="tx1"/>
            </w14:solidFill>
          </w14:textFill>
        </w:rPr>
        <w:t>根据本工程实际情况，本工程沉降观测点</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形式</w:t>
      </w:r>
      <w:r>
        <w:rPr>
          <w:rFonts w:hint="eastAsia" w:ascii="仿宋_GB2312" w:hAnsi="新宋体" w:eastAsia="仿宋_GB2312" w:cs="新宋体"/>
          <w:color w:val="000000" w:themeColor="text1"/>
          <w:kern w:val="0"/>
          <w:sz w:val="30"/>
          <w:szCs w:val="30"/>
          <w14:textFill>
            <w14:solidFill>
              <w14:schemeClr w14:val="tx1"/>
            </w14:solidFill>
          </w14:textFill>
        </w:rPr>
        <w:t>拟采用</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埋设沉降观测标志</w:t>
      </w:r>
      <w:r>
        <w:rPr>
          <w:rFonts w:hint="eastAsia" w:ascii="仿宋_GB2312" w:hAnsi="新宋体" w:eastAsia="仿宋_GB2312" w:cs="新宋体"/>
          <w:color w:val="000000" w:themeColor="text1"/>
          <w:kern w:val="0"/>
          <w:sz w:val="30"/>
          <w:szCs w:val="30"/>
          <w14:textFill>
            <w14:solidFill>
              <w14:schemeClr w14:val="tx1"/>
            </w14:solidFill>
          </w14:textFill>
        </w:rPr>
        <w:t>，观测点根据</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项目要求</w:t>
      </w:r>
      <w:r>
        <w:rPr>
          <w:rFonts w:hint="eastAsia" w:ascii="仿宋_GB2312" w:hAnsi="新宋体" w:eastAsia="仿宋_GB2312" w:cs="新宋体"/>
          <w:color w:val="000000" w:themeColor="text1"/>
          <w:kern w:val="0"/>
          <w:sz w:val="30"/>
          <w:szCs w:val="30"/>
          <w14:textFill>
            <w14:solidFill>
              <w14:schemeClr w14:val="tx1"/>
            </w14:solidFill>
          </w14:textFill>
        </w:rPr>
        <w:t>及时埋设，</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沉降</w:t>
      </w:r>
      <w:r>
        <w:rPr>
          <w:rFonts w:hint="eastAsia" w:ascii="仿宋_GB2312" w:hAnsi="新宋体" w:eastAsia="仿宋_GB2312" w:cs="新宋体"/>
          <w:color w:val="000000" w:themeColor="text1"/>
          <w:kern w:val="0"/>
          <w:sz w:val="30"/>
          <w:szCs w:val="30"/>
          <w14:textFill>
            <w14:solidFill>
              <w14:schemeClr w14:val="tx1"/>
            </w14:solidFill>
          </w14:textFill>
        </w:rPr>
        <w:t>点应埋设于一层框架柱、墙板上。</w:t>
      </w:r>
    </w:p>
    <w:p w14:paraId="67173588">
      <w:pPr>
        <w:spacing w:line="360" w:lineRule="auto"/>
        <w:jc w:val="left"/>
        <w:rPr>
          <w:rFonts w:ascii="仿宋_GB2312" w:hAnsi="新宋体" w:eastAsia="仿宋_GB2312" w:cs="新宋体"/>
          <w:color w:val="000000" w:themeColor="text1"/>
          <w:kern w:val="0"/>
          <w:sz w:val="30"/>
          <w:szCs w:val="30"/>
          <w14:textFill>
            <w14:solidFill>
              <w14:schemeClr w14:val="tx1"/>
            </w14:solidFill>
          </w14:textFill>
        </w:rPr>
      </w:pPr>
      <w:r>
        <w:rPr>
          <w:rFonts w:hint="eastAsia" w:ascii="仿宋_GB2312" w:hAnsi="新宋体" w:eastAsia="仿宋_GB2312" w:cs="新宋体"/>
          <w:color w:val="000000" w:themeColor="text1"/>
          <w:kern w:val="0"/>
          <w:sz w:val="30"/>
          <w:szCs w:val="30"/>
          <w14:textFill>
            <w14:solidFill>
              <w14:schemeClr w14:val="tx1"/>
            </w14:solidFill>
          </w14:textFill>
        </w:rPr>
        <w:t>观测点埋设要求：埋设于</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一层</w:t>
      </w:r>
      <w:r>
        <w:rPr>
          <w:rFonts w:hint="eastAsia" w:ascii="仿宋_GB2312" w:hAnsi="新宋体" w:eastAsia="仿宋_GB2312" w:cs="新宋体"/>
          <w:color w:val="000000" w:themeColor="text1"/>
          <w:kern w:val="0"/>
          <w:sz w:val="30"/>
          <w:szCs w:val="30"/>
          <w14:textFill>
            <w14:solidFill>
              <w14:schemeClr w14:val="tx1"/>
            </w14:solidFill>
          </w14:textFill>
        </w:rPr>
        <w:t>混凝土柱或墙上，可采用</w:t>
      </w:r>
      <w:r>
        <w:rPr>
          <w:rFonts w:hint="eastAsia" w:ascii="仿宋_GB2312" w:hAnsi="新宋体" w:eastAsia="仿宋_GB2312" w:cs="新宋体"/>
          <w:color w:val="000000" w:themeColor="text1"/>
          <w:kern w:val="0"/>
          <w:sz w:val="30"/>
          <w:szCs w:val="30"/>
          <w:lang w:val="en-US" w:eastAsia="zh-CN"/>
          <w14:textFill>
            <w14:solidFill>
              <w14:schemeClr w14:val="tx1"/>
            </w14:solidFill>
          </w14:textFill>
        </w:rPr>
        <w:t>粘贴沉降标志</w:t>
      </w:r>
      <w:r>
        <w:rPr>
          <w:rFonts w:hint="eastAsia" w:ascii="仿宋_GB2312" w:hAnsi="新宋体" w:eastAsia="仿宋_GB2312" w:cs="新宋体"/>
          <w:color w:val="000000" w:themeColor="text1"/>
          <w:kern w:val="0"/>
          <w:sz w:val="30"/>
          <w:szCs w:val="30"/>
          <w14:textFill>
            <w14:solidFill>
              <w14:schemeClr w14:val="tx1"/>
            </w14:solidFill>
          </w14:textFill>
        </w:rPr>
        <w:t>或钻孔埋设。</w:t>
      </w:r>
    </w:p>
    <w:p w14:paraId="6AE61FF1">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3、观测技术要求</w:t>
      </w:r>
    </w:p>
    <w:p w14:paraId="0CCA0143">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 xml:space="preserve">    沉降观测自始至终应遵守“五定”原则，即沉降观测依据的基准点、工作基点和被观测物上的沉降观测点，点位要稳定；所用仪器、设备要稳定；观测人员要稳定；观测时的环境条件基本一致；观测路线、镜位、程序和方法要固定。以上措施在客观上尽量减少观测误差的不定性，使所测的结果具有统一的趋向性，保证各次复测结果与首次观测的结果可比性更一致，使所观测的沉降量更接近建筑物本身沉降量。</w:t>
      </w:r>
    </w:p>
    <w:p w14:paraId="19B42F90">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沉降观测点埋设后有条件测量时即进行观测。对进行观测的仪器、设备的操作方法和观测程序要熟悉、准确，在首次观测前要对仪器的各项指标进行检测校正，必要时须经计量单位予以鉴定；连续使用3～6个月重新对所用仪器、设备进行检校。观测过程中，操作人员要互相配合，工作协调一致，认真仔细，做到步步校核。</w:t>
      </w:r>
    </w:p>
    <w:p w14:paraId="197FA1AE">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本工程根据建筑物的特性选择变形测量等级为二级，采用变形测量规程二级水准测量的观测指标如下：</w:t>
      </w:r>
    </w:p>
    <w:p w14:paraId="4CF4727D">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①往返校差、附和或环线闭合差：△h=∑a-∑b≤1.0√n,n表示测站数；（△h=∑a-∑b≤1.0√</w:t>
      </w:r>
      <w:r>
        <w:rPr>
          <w:rFonts w:hint="eastAsia" w:ascii="仿宋_GB2312" w:hAnsi="新宋体" w:eastAsia="仿宋_GB2312" w:cs="新宋体"/>
          <w:color w:val="000000"/>
          <w:kern w:val="0"/>
          <w:sz w:val="30"/>
          <w:szCs w:val="30"/>
          <w:lang w:val="en-US" w:eastAsia="zh-CN"/>
        </w:rPr>
        <w:t>L</w:t>
      </w:r>
      <w:r>
        <w:rPr>
          <w:rFonts w:hint="eastAsia" w:ascii="仿宋_GB2312" w:hAnsi="新宋体" w:eastAsia="仿宋_GB2312" w:cs="新宋体"/>
          <w:color w:val="000000"/>
          <w:kern w:val="0"/>
          <w:sz w:val="30"/>
          <w:szCs w:val="30"/>
        </w:rPr>
        <w:t>，</w:t>
      </w:r>
      <w:r>
        <w:rPr>
          <w:rFonts w:hint="eastAsia" w:ascii="仿宋_GB2312" w:hAnsi="新宋体" w:eastAsia="仿宋_GB2312" w:cs="新宋体"/>
          <w:color w:val="000000"/>
          <w:kern w:val="0"/>
          <w:sz w:val="30"/>
          <w:szCs w:val="30"/>
          <w:lang w:val="en-US" w:eastAsia="zh-CN"/>
        </w:rPr>
        <w:t>L</w:t>
      </w:r>
      <w:r>
        <w:rPr>
          <w:rFonts w:hint="eastAsia" w:ascii="仿宋_GB2312" w:hAnsi="新宋体" w:eastAsia="仿宋_GB2312" w:cs="新宋体"/>
          <w:color w:val="000000"/>
          <w:kern w:val="0"/>
          <w:sz w:val="30"/>
          <w:szCs w:val="30"/>
        </w:rPr>
        <w:t>表示观测路线距离）</w:t>
      </w:r>
    </w:p>
    <w:p w14:paraId="21C37E8C">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②前后视距：≤30m；</w:t>
      </w:r>
    </w:p>
    <w:p w14:paraId="7AE21D73">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③前后视距差≤1.0m；</w:t>
      </w:r>
    </w:p>
    <w:p w14:paraId="0D972B0E">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④前后视距累计差：≤3.0；</w:t>
      </w:r>
    </w:p>
    <w:p w14:paraId="088FE47A">
      <w:pPr>
        <w:spacing w:line="360" w:lineRule="auto"/>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⑤补偿式自动安平水准仪的补偿误差△a绝对值不大于0.2”；</w:t>
      </w:r>
    </w:p>
    <w:p w14:paraId="40D88F90">
      <w:pPr>
        <w:spacing w:line="360" w:lineRule="auto"/>
        <w:ind w:firstLine="600" w:firstLineChars="200"/>
        <w:jc w:val="left"/>
        <w:rPr>
          <w:rFonts w:hint="eastAsia"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4、观测点个数及观测频率</w:t>
      </w:r>
    </w:p>
    <w:p w14:paraId="0FCB6E5D">
      <w:pPr>
        <w:pStyle w:val="2"/>
        <w:ind w:firstLine="600" w:firstLineChars="200"/>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lang w:eastAsia="zh-CN"/>
        </w:rPr>
        <w:t>综合楼</w:t>
      </w:r>
      <w:r>
        <w:rPr>
          <w:rFonts w:hint="eastAsia" w:ascii="仿宋_GB2312" w:hAnsi="新宋体" w:eastAsia="仿宋_GB2312" w:cs="新宋体"/>
          <w:color w:val="000000"/>
          <w:kern w:val="0"/>
          <w:sz w:val="30"/>
          <w:szCs w:val="30"/>
          <w:lang w:val="en-US" w:eastAsia="zh-CN"/>
        </w:rPr>
        <w:t>B楼观</w:t>
      </w:r>
      <w:r>
        <w:rPr>
          <w:rFonts w:hint="eastAsia" w:ascii="仿宋_GB2312" w:hAnsi="新宋体" w:eastAsia="仿宋_GB2312" w:cs="新宋体"/>
          <w:color w:val="000000"/>
          <w:kern w:val="0"/>
          <w:sz w:val="30"/>
          <w:szCs w:val="30"/>
        </w:rPr>
        <w:t>测点个数为</w:t>
      </w:r>
      <w:r>
        <w:rPr>
          <w:rFonts w:hint="eastAsia" w:ascii="仿宋_GB2312" w:hAnsi="新宋体" w:eastAsia="仿宋_GB2312" w:cs="新宋体"/>
          <w:color w:val="000000"/>
          <w:kern w:val="0"/>
          <w:sz w:val="30"/>
          <w:szCs w:val="30"/>
          <w:lang w:val="en-US" w:eastAsia="zh-CN"/>
        </w:rPr>
        <w:t>17</w:t>
      </w:r>
      <w:r>
        <w:rPr>
          <w:rFonts w:hint="eastAsia" w:ascii="仿宋_GB2312" w:hAnsi="新宋体" w:eastAsia="仿宋_GB2312" w:cs="新宋体"/>
          <w:color w:val="000000"/>
          <w:kern w:val="0"/>
          <w:sz w:val="30"/>
          <w:szCs w:val="30"/>
        </w:rPr>
        <w:t>个</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rPr>
        <w:t>观测频率为</w:t>
      </w:r>
      <w:r>
        <w:rPr>
          <w:rFonts w:hint="eastAsia" w:ascii="仿宋_GB2312" w:hAnsi="新宋体" w:eastAsia="仿宋_GB2312" w:cs="新宋体"/>
          <w:color w:val="000000"/>
          <w:kern w:val="0"/>
          <w:sz w:val="30"/>
          <w:szCs w:val="30"/>
          <w:lang w:eastAsia="zh-CN"/>
        </w:rPr>
        <w:t>：每周观测</w:t>
      </w:r>
      <w:r>
        <w:rPr>
          <w:rFonts w:hint="eastAsia" w:ascii="仿宋_GB2312" w:hAnsi="新宋体" w:eastAsia="仿宋_GB2312" w:cs="新宋体"/>
          <w:color w:val="000000"/>
          <w:kern w:val="0"/>
          <w:sz w:val="30"/>
          <w:szCs w:val="30"/>
          <w:lang w:val="en-US" w:eastAsia="zh-CN"/>
        </w:rPr>
        <w:t>1次，6个月共计24次</w:t>
      </w:r>
      <w:r>
        <w:rPr>
          <w:rFonts w:hint="eastAsia" w:ascii="仿宋_GB2312" w:hAnsi="新宋体" w:eastAsia="仿宋_GB2312" w:cs="新宋体"/>
          <w:color w:val="000000"/>
          <w:kern w:val="0"/>
          <w:sz w:val="30"/>
          <w:szCs w:val="30"/>
        </w:rPr>
        <w:t>，观测次数</w:t>
      </w:r>
      <w:r>
        <w:rPr>
          <w:rFonts w:hint="eastAsia" w:ascii="仿宋_GB2312" w:hAnsi="新宋体" w:eastAsia="仿宋_GB2312" w:cs="新宋体"/>
          <w:color w:val="000000"/>
          <w:kern w:val="0"/>
          <w:sz w:val="30"/>
          <w:szCs w:val="30"/>
          <w:lang w:eastAsia="zh-CN"/>
        </w:rPr>
        <w:t>为</w:t>
      </w:r>
      <w:r>
        <w:rPr>
          <w:rFonts w:hint="eastAsia" w:ascii="仿宋_GB2312" w:hAnsi="新宋体" w:eastAsia="仿宋_GB2312" w:cs="新宋体"/>
          <w:color w:val="000000"/>
          <w:kern w:val="0"/>
          <w:sz w:val="30"/>
          <w:szCs w:val="30"/>
          <w:lang w:val="en-US" w:eastAsia="zh-CN"/>
        </w:rPr>
        <w:t>408点/</w:t>
      </w:r>
      <w:r>
        <w:rPr>
          <w:rFonts w:hint="eastAsia" w:ascii="仿宋_GB2312" w:hAnsi="新宋体" w:eastAsia="仿宋_GB2312" w:cs="新宋体"/>
          <w:color w:val="000000"/>
          <w:kern w:val="0"/>
          <w:sz w:val="30"/>
          <w:szCs w:val="30"/>
        </w:rPr>
        <w:t>次。</w:t>
      </w:r>
    </w:p>
    <w:p w14:paraId="11C7080B">
      <w:pPr>
        <w:spacing w:line="360" w:lineRule="auto"/>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5、</w:t>
      </w:r>
      <w:r>
        <w:rPr>
          <w:rFonts w:hint="eastAsia" w:ascii="仿宋_GB2312" w:hAnsi="新宋体" w:eastAsia="仿宋_GB2312" w:cs="新宋体"/>
          <w:color w:val="000000"/>
          <w:kern w:val="0"/>
          <w:sz w:val="30"/>
          <w:szCs w:val="30"/>
          <w:lang w:eastAsia="zh-CN"/>
        </w:rPr>
        <w:t>每次</w:t>
      </w:r>
      <w:r>
        <w:rPr>
          <w:rFonts w:hint="eastAsia" w:ascii="仿宋_GB2312" w:hAnsi="新宋体" w:eastAsia="仿宋_GB2312" w:cs="新宋体"/>
          <w:color w:val="000000"/>
          <w:kern w:val="0"/>
          <w:sz w:val="30"/>
          <w:szCs w:val="30"/>
        </w:rPr>
        <w:t>沉降</w:t>
      </w:r>
      <w:r>
        <w:rPr>
          <w:rFonts w:hint="eastAsia" w:ascii="仿宋_GB2312" w:hAnsi="新宋体" w:eastAsia="仿宋_GB2312" w:cs="新宋体"/>
          <w:color w:val="000000"/>
          <w:kern w:val="0"/>
          <w:sz w:val="30"/>
          <w:szCs w:val="30"/>
          <w:lang w:eastAsia="zh-CN"/>
        </w:rPr>
        <w:t>监测</w:t>
      </w:r>
      <w:r>
        <w:rPr>
          <w:rFonts w:hint="eastAsia" w:ascii="仿宋_GB2312" w:hAnsi="新宋体" w:eastAsia="仿宋_GB2312" w:cs="新宋体"/>
          <w:color w:val="000000"/>
          <w:kern w:val="0"/>
          <w:sz w:val="30"/>
          <w:szCs w:val="30"/>
        </w:rPr>
        <w:t>结束后，乙方</w:t>
      </w:r>
      <w:r>
        <w:rPr>
          <w:rFonts w:hint="eastAsia" w:ascii="仿宋_GB2312" w:hAnsi="新宋体" w:eastAsia="仿宋_GB2312" w:cs="新宋体"/>
          <w:color w:val="000000"/>
          <w:kern w:val="0"/>
          <w:sz w:val="30"/>
          <w:szCs w:val="30"/>
          <w:lang w:eastAsia="zh-CN"/>
        </w:rPr>
        <w:t>须记录</w:t>
      </w:r>
      <w:r>
        <w:rPr>
          <w:rFonts w:hint="eastAsia" w:ascii="仿宋_GB2312" w:hAnsi="新宋体" w:eastAsia="仿宋_GB2312" w:cs="新宋体"/>
          <w:color w:val="000000"/>
          <w:kern w:val="0"/>
          <w:sz w:val="30"/>
          <w:szCs w:val="30"/>
        </w:rPr>
        <w:t>本次的</w:t>
      </w:r>
      <w:r>
        <w:rPr>
          <w:rFonts w:hint="eastAsia" w:ascii="仿宋_GB2312" w:hAnsi="新宋体" w:eastAsia="仿宋_GB2312" w:cs="新宋体"/>
          <w:color w:val="000000"/>
          <w:kern w:val="0"/>
          <w:sz w:val="30"/>
          <w:szCs w:val="30"/>
          <w:lang w:eastAsia="zh-CN"/>
        </w:rPr>
        <w:t>监测结果</w:t>
      </w:r>
      <w:r>
        <w:rPr>
          <w:rFonts w:hint="eastAsia" w:ascii="仿宋_GB2312" w:hAnsi="新宋体" w:eastAsia="仿宋_GB2312" w:cs="新宋体"/>
          <w:color w:val="000000"/>
          <w:kern w:val="0"/>
          <w:sz w:val="30"/>
          <w:szCs w:val="30"/>
        </w:rPr>
        <w:t>，若监测后发现异常情况，须立即书面通知甲方。监测工程全部结束后，乙方提供相应的监测报告</w:t>
      </w:r>
      <w:r>
        <w:rPr>
          <w:rFonts w:hint="eastAsia" w:ascii="仿宋_GB2312" w:hAnsi="新宋体" w:eastAsia="仿宋_GB2312" w:cs="新宋体"/>
          <w:color w:val="000000"/>
          <w:kern w:val="0"/>
          <w:sz w:val="30"/>
          <w:szCs w:val="30"/>
          <w:lang w:val="en-US" w:eastAsia="zh-CN"/>
        </w:rPr>
        <w:t>4</w:t>
      </w:r>
      <w:r>
        <w:rPr>
          <w:rFonts w:hint="eastAsia" w:ascii="仿宋_GB2312" w:hAnsi="新宋体" w:eastAsia="仿宋_GB2312" w:cs="新宋体"/>
          <w:color w:val="000000"/>
          <w:kern w:val="0"/>
          <w:sz w:val="30"/>
          <w:szCs w:val="30"/>
          <w:lang w:eastAsia="zh-CN"/>
        </w:rPr>
        <w:t>份及电子版</w:t>
      </w:r>
      <w:r>
        <w:rPr>
          <w:rFonts w:hint="eastAsia" w:ascii="仿宋_GB2312" w:hAnsi="新宋体" w:eastAsia="仿宋_GB2312" w:cs="新宋体"/>
          <w:color w:val="000000"/>
          <w:kern w:val="0"/>
          <w:sz w:val="30"/>
          <w:szCs w:val="30"/>
          <w:lang w:val="en-US" w:eastAsia="zh-CN"/>
        </w:rPr>
        <w:t>1份</w:t>
      </w:r>
      <w:r>
        <w:rPr>
          <w:rFonts w:hint="eastAsia" w:ascii="仿宋_GB2312" w:hAnsi="新宋体" w:eastAsia="仿宋_GB2312" w:cs="新宋体"/>
          <w:color w:val="000000"/>
          <w:kern w:val="0"/>
          <w:sz w:val="30"/>
          <w:szCs w:val="30"/>
        </w:rPr>
        <w:t>。</w:t>
      </w:r>
    </w:p>
    <w:p w14:paraId="296AEC1A">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6、成果内容需包括但不限于：</w:t>
      </w:r>
    </w:p>
    <w:p w14:paraId="3CDD443D">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（1）沉降观测成果表</w:t>
      </w:r>
    </w:p>
    <w:p w14:paraId="3AE12B91">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（2）沉降观测点</w:t>
      </w:r>
    </w:p>
    <w:p w14:paraId="07037FBC">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（3）V-T-S（沉降速度、时间、沉降量）曲线图</w:t>
      </w:r>
    </w:p>
    <w:p w14:paraId="32BE4803">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（4）P-T-S（载荷、时间、沉降量）曲线图</w:t>
      </w:r>
    </w:p>
    <w:p w14:paraId="2EC33B07">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（5）建筑物沉降曲线图</w:t>
      </w:r>
    </w:p>
    <w:p w14:paraId="3638EDD8">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（6）分析报告</w:t>
      </w:r>
    </w:p>
    <w:p w14:paraId="16496E85">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7、当监测数据无异常时，每次的监测数据报监理单位存档，并定期（依建设单位代表要求）提交监测报告，当监测数据异常时立即向建设单位及监理单位报告。</w:t>
      </w:r>
    </w:p>
    <w:p w14:paraId="7D94C2E4">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8、根据合同约定按时进场，提供相应资质，编制监测技术方案并行的标准、规范或规程进行监测，确保监测质量，对监测结果负责。</w:t>
      </w:r>
    </w:p>
    <w:p w14:paraId="752B3361">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9、加强监测过程中的安全工作，出现任何安全事故责任自负，与甲方无关。</w:t>
      </w:r>
    </w:p>
    <w:p w14:paraId="672071D5">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10、当建筑物和构筑物突然发生大量沉降、不均匀沉降或严重的裂缝时，乙方应立即进行逐日的连续观测，同时应对裂缝进行观测，并及时书面通知甲方。</w:t>
      </w:r>
    </w:p>
    <w:p w14:paraId="5439FB0D">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11、监测的程序及报告必须满足当地质检部门的要求和规定，并负责监测报告的移交、备案工作（如有）。</w:t>
      </w:r>
    </w:p>
    <w:p w14:paraId="3E5B9465">
      <w:pPr>
        <w:pStyle w:val="2"/>
        <w:ind w:firstLine="600" w:firstLineChars="200"/>
        <w:rPr>
          <w:sz w:val="30"/>
          <w:szCs w:val="30"/>
        </w:rPr>
      </w:pPr>
      <w:r>
        <w:rPr>
          <w:rFonts w:hint="eastAsia" w:ascii="仿宋_GB2312" w:hAnsi="新宋体" w:eastAsia="仿宋_GB2312" w:cs="新宋体"/>
          <w:color w:val="000000"/>
          <w:kern w:val="0"/>
          <w:sz w:val="30"/>
          <w:szCs w:val="30"/>
        </w:rPr>
        <w:t>12、甲方提供的图纸和技术资料以及属于甲方的测绘成果，乙方有义务保密，不得向第三方转让或作本项目以外的用途，否则甲方有权对因此造成的损失追究责任。</w:t>
      </w:r>
    </w:p>
    <w:p w14:paraId="24F4CE62">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13、付款时按合同标的内容开具增值税专用发票。</w:t>
      </w:r>
    </w:p>
    <w:p w14:paraId="6A049724">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14、执行国家相关规范</w:t>
      </w:r>
    </w:p>
    <w:tbl>
      <w:tblPr>
        <w:tblStyle w:val="6"/>
        <w:tblW w:w="9649"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30" w:type="dxa"/>
          <w:left w:w="30" w:type="dxa"/>
          <w:bottom w:w="30" w:type="dxa"/>
          <w:right w:w="30" w:type="dxa"/>
        </w:tblCellMar>
      </w:tblPr>
      <w:tblGrid>
        <w:gridCol w:w="969"/>
        <w:gridCol w:w="4508"/>
        <w:gridCol w:w="2370"/>
        <w:gridCol w:w="1802"/>
      </w:tblGrid>
      <w:tr w14:paraId="791E8737">
        <w:tblPrEx>
          <w:tblCellMar>
            <w:top w:w="30" w:type="dxa"/>
            <w:left w:w="30" w:type="dxa"/>
            <w:bottom w:w="30" w:type="dxa"/>
            <w:right w:w="30" w:type="dxa"/>
          </w:tblCellMar>
        </w:tblPrEx>
        <w:trPr>
          <w:tblCellSpacing w:w="7" w:type="dxa"/>
          <w:jc w:val="center"/>
        </w:trPr>
        <w:tc>
          <w:tcPr>
            <w:tcW w:w="969" w:type="dxa"/>
            <w:vAlign w:val="center"/>
          </w:tcPr>
          <w:p w14:paraId="07873836">
            <w:pPr>
              <w:spacing w:line="360" w:lineRule="auto"/>
              <w:jc w:val="center"/>
              <w:rPr>
                <w:rFonts w:ascii="宋体" w:hAnsi="宋体"/>
                <w:sz w:val="30"/>
                <w:szCs w:val="30"/>
              </w:rPr>
            </w:pPr>
            <w:r>
              <w:rPr>
                <w:rFonts w:hint="eastAsia" w:ascii="宋体" w:hAnsi="宋体"/>
                <w:sz w:val="30"/>
                <w:szCs w:val="30"/>
              </w:rPr>
              <w:t>序号</w:t>
            </w:r>
          </w:p>
        </w:tc>
        <w:tc>
          <w:tcPr>
            <w:tcW w:w="4508" w:type="dxa"/>
            <w:vAlign w:val="center"/>
          </w:tcPr>
          <w:p w14:paraId="6998471C">
            <w:pPr>
              <w:spacing w:line="360" w:lineRule="auto"/>
              <w:jc w:val="center"/>
              <w:rPr>
                <w:rFonts w:ascii="宋体" w:hAnsi="宋体"/>
                <w:sz w:val="30"/>
                <w:szCs w:val="30"/>
              </w:rPr>
            </w:pPr>
            <w:r>
              <w:rPr>
                <w:rFonts w:hint="eastAsia" w:ascii="宋体" w:hAnsi="宋体"/>
                <w:sz w:val="30"/>
                <w:szCs w:val="30"/>
              </w:rPr>
              <w:t>标 准 名 称</w:t>
            </w:r>
          </w:p>
        </w:tc>
        <w:tc>
          <w:tcPr>
            <w:tcW w:w="2370" w:type="dxa"/>
            <w:vAlign w:val="center"/>
          </w:tcPr>
          <w:p w14:paraId="4307A3E4">
            <w:pPr>
              <w:spacing w:line="360" w:lineRule="auto"/>
              <w:jc w:val="center"/>
              <w:rPr>
                <w:rFonts w:ascii="宋体" w:hAnsi="宋体"/>
                <w:sz w:val="30"/>
                <w:szCs w:val="30"/>
              </w:rPr>
            </w:pPr>
            <w:r>
              <w:rPr>
                <w:rFonts w:hint="eastAsia" w:ascii="宋体" w:hAnsi="宋体"/>
                <w:sz w:val="30"/>
                <w:szCs w:val="30"/>
              </w:rPr>
              <w:t>标准代号</w:t>
            </w:r>
          </w:p>
        </w:tc>
        <w:tc>
          <w:tcPr>
            <w:tcW w:w="1802" w:type="dxa"/>
            <w:vAlign w:val="center"/>
          </w:tcPr>
          <w:p w14:paraId="4DB47121">
            <w:pPr>
              <w:spacing w:line="360" w:lineRule="auto"/>
              <w:jc w:val="center"/>
              <w:rPr>
                <w:rFonts w:ascii="宋体" w:hAnsi="宋体"/>
                <w:sz w:val="30"/>
                <w:szCs w:val="30"/>
              </w:rPr>
            </w:pPr>
            <w:r>
              <w:rPr>
                <w:rFonts w:hint="eastAsia" w:ascii="宋体" w:hAnsi="宋体"/>
                <w:sz w:val="30"/>
                <w:szCs w:val="30"/>
              </w:rPr>
              <w:t>标准级别</w:t>
            </w:r>
          </w:p>
        </w:tc>
      </w:tr>
      <w:tr w14:paraId="5A006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392623B2">
            <w:pPr>
              <w:spacing w:line="360" w:lineRule="auto"/>
              <w:jc w:val="center"/>
              <w:rPr>
                <w:rFonts w:ascii="宋体" w:hAnsi="宋体"/>
                <w:sz w:val="30"/>
                <w:szCs w:val="30"/>
              </w:rPr>
            </w:pPr>
            <w:r>
              <w:rPr>
                <w:rFonts w:hint="eastAsia" w:ascii="宋体" w:hAnsi="宋体"/>
                <w:sz w:val="30"/>
                <w:szCs w:val="30"/>
              </w:rPr>
              <w:t>1</w:t>
            </w:r>
          </w:p>
        </w:tc>
        <w:tc>
          <w:tcPr>
            <w:tcW w:w="4508" w:type="dxa"/>
            <w:vAlign w:val="center"/>
          </w:tcPr>
          <w:p w14:paraId="7ED8DB2C">
            <w:pPr>
              <w:spacing w:line="360" w:lineRule="auto"/>
              <w:jc w:val="center"/>
              <w:rPr>
                <w:rFonts w:ascii="宋体" w:hAnsi="宋体"/>
                <w:sz w:val="30"/>
                <w:szCs w:val="30"/>
              </w:rPr>
            </w:pPr>
            <w:r>
              <w:rPr>
                <w:rFonts w:hint="eastAsia" w:ascii="宋体" w:hAnsi="宋体"/>
                <w:sz w:val="30"/>
                <w:szCs w:val="30"/>
              </w:rPr>
              <w:t>《建筑基坑支护技术规范》</w:t>
            </w:r>
          </w:p>
        </w:tc>
        <w:tc>
          <w:tcPr>
            <w:tcW w:w="2370" w:type="dxa"/>
            <w:vAlign w:val="center"/>
          </w:tcPr>
          <w:p w14:paraId="5470B024">
            <w:pPr>
              <w:spacing w:line="360" w:lineRule="auto"/>
              <w:jc w:val="center"/>
              <w:rPr>
                <w:rFonts w:ascii="宋体" w:hAnsi="宋体"/>
                <w:sz w:val="30"/>
                <w:szCs w:val="30"/>
              </w:rPr>
            </w:pPr>
            <w:r>
              <w:rPr>
                <w:rFonts w:hint="eastAsia" w:ascii="宋体" w:hAnsi="宋体"/>
                <w:sz w:val="30"/>
                <w:szCs w:val="30"/>
              </w:rPr>
              <w:t>JGJ120-2012</w:t>
            </w:r>
          </w:p>
        </w:tc>
        <w:tc>
          <w:tcPr>
            <w:tcW w:w="1802" w:type="dxa"/>
            <w:vAlign w:val="center"/>
          </w:tcPr>
          <w:p w14:paraId="122E8026">
            <w:pPr>
              <w:spacing w:line="360" w:lineRule="auto"/>
              <w:jc w:val="center"/>
              <w:rPr>
                <w:rFonts w:ascii="宋体" w:hAnsi="宋体"/>
                <w:sz w:val="30"/>
                <w:szCs w:val="30"/>
              </w:rPr>
            </w:pPr>
            <w:r>
              <w:rPr>
                <w:rFonts w:hint="eastAsia" w:ascii="宋体" w:hAnsi="宋体"/>
                <w:sz w:val="30"/>
                <w:szCs w:val="30"/>
              </w:rPr>
              <w:t>国家标准</w:t>
            </w:r>
          </w:p>
        </w:tc>
      </w:tr>
      <w:tr w14:paraId="0F026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351615C1">
            <w:pPr>
              <w:spacing w:line="360" w:lineRule="auto"/>
              <w:jc w:val="center"/>
              <w:rPr>
                <w:rFonts w:ascii="宋体" w:hAnsi="宋体"/>
                <w:sz w:val="30"/>
                <w:szCs w:val="30"/>
              </w:rPr>
            </w:pPr>
            <w:r>
              <w:rPr>
                <w:rFonts w:hint="eastAsia" w:ascii="宋体" w:hAnsi="宋体"/>
                <w:sz w:val="30"/>
                <w:szCs w:val="30"/>
              </w:rPr>
              <w:t xml:space="preserve">2   </w:t>
            </w:r>
          </w:p>
        </w:tc>
        <w:tc>
          <w:tcPr>
            <w:tcW w:w="4508" w:type="dxa"/>
            <w:vAlign w:val="center"/>
          </w:tcPr>
          <w:p w14:paraId="359C406F">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《建筑变形测量规范》</w:t>
            </w:r>
          </w:p>
        </w:tc>
        <w:tc>
          <w:tcPr>
            <w:tcW w:w="2370" w:type="dxa"/>
            <w:vAlign w:val="center"/>
          </w:tcPr>
          <w:p w14:paraId="46CDAF48">
            <w:pPr>
              <w:spacing w:line="360" w:lineRule="auto"/>
              <w:jc w:val="center"/>
              <w:rPr>
                <w:rFonts w:hint="default" w:ascii="宋体" w:hAnsi="宋体" w:eastAsiaTheme="minorEastAsia"/>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JGJ</w:t>
            </w:r>
            <w:r>
              <w:rPr>
                <w:rFonts w:hint="eastAsia" w:ascii="宋体" w:hAnsi="宋体"/>
                <w:color w:val="000000" w:themeColor="text1"/>
                <w:sz w:val="30"/>
                <w:szCs w:val="30"/>
                <w:lang w:val="en-US" w:eastAsia="zh-CN"/>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8-20</w:t>
            </w:r>
            <w:r>
              <w:rPr>
                <w:rFonts w:hint="eastAsia" w:ascii="宋体" w:hAnsi="宋体"/>
                <w:color w:val="000000" w:themeColor="text1"/>
                <w:sz w:val="30"/>
                <w:szCs w:val="30"/>
                <w:lang w:val="en-US" w:eastAsia="zh-CN"/>
                <w14:textFill>
                  <w14:solidFill>
                    <w14:schemeClr w14:val="tx1"/>
                  </w14:solidFill>
                </w14:textFill>
              </w:rPr>
              <w:t>16</w:t>
            </w:r>
          </w:p>
        </w:tc>
        <w:tc>
          <w:tcPr>
            <w:tcW w:w="1802" w:type="dxa"/>
            <w:vAlign w:val="center"/>
          </w:tcPr>
          <w:p w14:paraId="6C27A3ED">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国家标准</w:t>
            </w:r>
          </w:p>
        </w:tc>
      </w:tr>
      <w:tr w14:paraId="1D2F1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55B63515">
            <w:pPr>
              <w:spacing w:line="360" w:lineRule="auto"/>
              <w:jc w:val="center"/>
              <w:rPr>
                <w:rFonts w:ascii="宋体" w:hAnsi="宋体"/>
                <w:sz w:val="30"/>
                <w:szCs w:val="30"/>
              </w:rPr>
            </w:pPr>
            <w:r>
              <w:rPr>
                <w:rFonts w:hint="eastAsia" w:ascii="宋体" w:hAnsi="宋体"/>
                <w:sz w:val="30"/>
                <w:szCs w:val="30"/>
              </w:rPr>
              <w:t>3</w:t>
            </w:r>
          </w:p>
        </w:tc>
        <w:tc>
          <w:tcPr>
            <w:tcW w:w="4508" w:type="dxa"/>
            <w:vAlign w:val="center"/>
          </w:tcPr>
          <w:p w14:paraId="26804C7D">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《工程测量</w:t>
            </w:r>
            <w:r>
              <w:rPr>
                <w:rFonts w:hint="eastAsia" w:ascii="宋体" w:hAnsi="宋体"/>
                <w:color w:val="000000" w:themeColor="text1"/>
                <w:sz w:val="30"/>
                <w:szCs w:val="30"/>
                <w:lang w:val="en-US" w:eastAsia="zh-CN"/>
                <w14:textFill>
                  <w14:solidFill>
                    <w14:schemeClr w14:val="tx1"/>
                  </w14:solidFill>
                </w14:textFill>
              </w:rPr>
              <w:t>标准</w:t>
            </w:r>
            <w:r>
              <w:rPr>
                <w:rFonts w:hint="eastAsia" w:ascii="宋体" w:hAnsi="宋体"/>
                <w:color w:val="000000" w:themeColor="text1"/>
                <w:sz w:val="30"/>
                <w:szCs w:val="30"/>
                <w14:textFill>
                  <w14:solidFill>
                    <w14:schemeClr w14:val="tx1"/>
                  </w14:solidFill>
                </w14:textFill>
              </w:rPr>
              <w:t>》</w:t>
            </w:r>
          </w:p>
        </w:tc>
        <w:tc>
          <w:tcPr>
            <w:tcW w:w="2370" w:type="dxa"/>
            <w:vAlign w:val="center"/>
          </w:tcPr>
          <w:p w14:paraId="28F68F97">
            <w:pPr>
              <w:spacing w:line="360" w:lineRule="auto"/>
              <w:jc w:val="center"/>
              <w:rPr>
                <w:rFonts w:hint="default" w:ascii="宋体" w:hAnsi="宋体" w:eastAsiaTheme="minorEastAsia"/>
                <w:color w:val="000000" w:themeColor="text1"/>
                <w:sz w:val="30"/>
                <w:szCs w:val="30"/>
                <w:lang w:val="en-US" w:eastAsia="zh-CN"/>
                <w14:textFill>
                  <w14:solidFill>
                    <w14:schemeClr w14:val="tx1"/>
                  </w14:solidFill>
                </w14:textFill>
              </w:rPr>
            </w:pPr>
            <w:r>
              <w:rPr>
                <w:rFonts w:hint="eastAsia" w:ascii="宋体" w:hAnsi="宋体"/>
                <w:color w:val="000000" w:themeColor="text1"/>
                <w:sz w:val="30"/>
                <w:szCs w:val="30"/>
                <w14:textFill>
                  <w14:solidFill>
                    <w14:schemeClr w14:val="tx1"/>
                  </w14:solidFill>
                </w14:textFill>
              </w:rPr>
              <w:t>GB</w:t>
            </w:r>
            <w:r>
              <w:rPr>
                <w:rFonts w:hint="eastAsia" w:ascii="宋体" w:hAnsi="宋体"/>
                <w:color w:val="000000" w:themeColor="text1"/>
                <w:sz w:val="30"/>
                <w:szCs w:val="30"/>
                <w:lang w:val="en-US" w:eastAsia="zh-CN"/>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50026-20</w:t>
            </w:r>
            <w:r>
              <w:rPr>
                <w:rFonts w:hint="eastAsia" w:ascii="宋体" w:hAnsi="宋体"/>
                <w:color w:val="000000" w:themeColor="text1"/>
                <w:sz w:val="30"/>
                <w:szCs w:val="30"/>
                <w:lang w:val="en-US" w:eastAsia="zh-CN"/>
                <w14:textFill>
                  <w14:solidFill>
                    <w14:schemeClr w14:val="tx1"/>
                  </w14:solidFill>
                </w14:textFill>
              </w:rPr>
              <w:t>20</w:t>
            </w:r>
          </w:p>
        </w:tc>
        <w:tc>
          <w:tcPr>
            <w:tcW w:w="1802" w:type="dxa"/>
            <w:vAlign w:val="center"/>
          </w:tcPr>
          <w:p w14:paraId="5FCA38BB">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国家标准</w:t>
            </w:r>
          </w:p>
        </w:tc>
      </w:tr>
      <w:tr w14:paraId="5882C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749D1C4F">
            <w:pPr>
              <w:spacing w:line="360" w:lineRule="auto"/>
              <w:jc w:val="center"/>
              <w:rPr>
                <w:rFonts w:ascii="宋体" w:hAnsi="宋体"/>
                <w:sz w:val="30"/>
                <w:szCs w:val="30"/>
              </w:rPr>
            </w:pPr>
            <w:r>
              <w:rPr>
                <w:rFonts w:hint="eastAsia" w:ascii="宋体" w:hAnsi="宋体"/>
                <w:sz w:val="30"/>
                <w:szCs w:val="30"/>
              </w:rPr>
              <w:t>4</w:t>
            </w:r>
          </w:p>
        </w:tc>
        <w:tc>
          <w:tcPr>
            <w:tcW w:w="4508" w:type="dxa"/>
            <w:vAlign w:val="center"/>
          </w:tcPr>
          <w:p w14:paraId="4D6344E8">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《国家一、二等水准测量规范》</w:t>
            </w:r>
          </w:p>
        </w:tc>
        <w:tc>
          <w:tcPr>
            <w:tcW w:w="2370" w:type="dxa"/>
            <w:vAlign w:val="center"/>
          </w:tcPr>
          <w:p w14:paraId="54880C39">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GB</w:t>
            </w:r>
            <w:r>
              <w:rPr>
                <w:rFonts w:hint="eastAsia" w:ascii="宋体" w:hAnsi="宋体"/>
                <w:color w:val="000000" w:themeColor="text1"/>
                <w:sz w:val="30"/>
                <w:szCs w:val="30"/>
                <w:lang w:val="en-US" w:eastAsia="zh-CN"/>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T</w:t>
            </w:r>
            <w:r>
              <w:rPr>
                <w:rFonts w:hint="eastAsia" w:ascii="宋体" w:hAnsi="宋体"/>
                <w:color w:val="000000" w:themeColor="text1"/>
                <w:sz w:val="30"/>
                <w:szCs w:val="30"/>
                <w:lang w:val="en-US" w:eastAsia="zh-CN"/>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12897-2006</w:t>
            </w:r>
          </w:p>
        </w:tc>
        <w:tc>
          <w:tcPr>
            <w:tcW w:w="1802" w:type="dxa"/>
            <w:vAlign w:val="center"/>
          </w:tcPr>
          <w:p w14:paraId="079A04D8">
            <w:pPr>
              <w:spacing w:line="360" w:lineRule="auto"/>
              <w:jc w:val="center"/>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国家标准</w:t>
            </w:r>
          </w:p>
        </w:tc>
      </w:tr>
      <w:tr w14:paraId="1A562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3044DA44">
            <w:pPr>
              <w:spacing w:line="360" w:lineRule="auto"/>
              <w:jc w:val="center"/>
              <w:rPr>
                <w:rFonts w:ascii="宋体" w:hAnsi="宋体"/>
                <w:sz w:val="30"/>
                <w:szCs w:val="30"/>
              </w:rPr>
            </w:pPr>
            <w:r>
              <w:rPr>
                <w:rFonts w:hint="eastAsia" w:ascii="宋体" w:hAnsi="宋体"/>
                <w:sz w:val="30"/>
                <w:szCs w:val="30"/>
              </w:rPr>
              <w:t>5</w:t>
            </w:r>
          </w:p>
        </w:tc>
        <w:tc>
          <w:tcPr>
            <w:tcW w:w="4508" w:type="dxa"/>
            <w:vAlign w:val="center"/>
          </w:tcPr>
          <w:p w14:paraId="194C9BEB">
            <w:pPr>
              <w:spacing w:line="360" w:lineRule="auto"/>
              <w:jc w:val="center"/>
              <w:rPr>
                <w:rFonts w:ascii="宋体" w:hAnsi="宋体"/>
                <w:sz w:val="30"/>
                <w:szCs w:val="30"/>
              </w:rPr>
            </w:pPr>
            <w:r>
              <w:rPr>
                <w:rFonts w:hint="eastAsia" w:ascii="宋体" w:hAnsi="宋体"/>
                <w:sz w:val="30"/>
                <w:szCs w:val="30"/>
              </w:rPr>
              <w:t>《建筑基坑工程监测规范》</w:t>
            </w:r>
          </w:p>
        </w:tc>
        <w:tc>
          <w:tcPr>
            <w:tcW w:w="2370" w:type="dxa"/>
            <w:vAlign w:val="center"/>
          </w:tcPr>
          <w:p w14:paraId="41FF0808">
            <w:pPr>
              <w:spacing w:line="360" w:lineRule="auto"/>
              <w:jc w:val="center"/>
              <w:rPr>
                <w:rFonts w:ascii="宋体" w:hAnsi="宋体"/>
                <w:sz w:val="30"/>
                <w:szCs w:val="30"/>
              </w:rPr>
            </w:pPr>
            <w:r>
              <w:rPr>
                <w:rFonts w:hint="eastAsia" w:ascii="宋体" w:hAnsi="宋体"/>
                <w:sz w:val="30"/>
                <w:szCs w:val="30"/>
              </w:rPr>
              <w:t>GB50497-2009</w:t>
            </w:r>
          </w:p>
        </w:tc>
        <w:tc>
          <w:tcPr>
            <w:tcW w:w="1802" w:type="dxa"/>
            <w:vAlign w:val="center"/>
          </w:tcPr>
          <w:p w14:paraId="07264419">
            <w:pPr>
              <w:spacing w:line="360" w:lineRule="auto"/>
              <w:jc w:val="center"/>
              <w:rPr>
                <w:rFonts w:ascii="宋体" w:hAnsi="宋体"/>
                <w:sz w:val="30"/>
                <w:szCs w:val="30"/>
              </w:rPr>
            </w:pPr>
            <w:r>
              <w:rPr>
                <w:rFonts w:hint="eastAsia" w:ascii="宋体" w:hAnsi="宋体"/>
                <w:sz w:val="30"/>
                <w:szCs w:val="30"/>
              </w:rPr>
              <w:t>国家标准</w:t>
            </w:r>
          </w:p>
        </w:tc>
      </w:tr>
      <w:tr w14:paraId="5D83D2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30" w:type="dxa"/>
            <w:left w:w="30" w:type="dxa"/>
            <w:bottom w:w="30" w:type="dxa"/>
            <w:right w:w="30" w:type="dxa"/>
          </w:tblCellMar>
        </w:tblPrEx>
        <w:trPr>
          <w:tblCellSpacing w:w="7" w:type="dxa"/>
          <w:jc w:val="center"/>
        </w:trPr>
        <w:tc>
          <w:tcPr>
            <w:tcW w:w="969" w:type="dxa"/>
            <w:vAlign w:val="center"/>
          </w:tcPr>
          <w:p w14:paraId="2318655E">
            <w:pPr>
              <w:spacing w:line="360" w:lineRule="auto"/>
              <w:jc w:val="center"/>
              <w:rPr>
                <w:rFonts w:ascii="宋体" w:hAnsi="宋体"/>
                <w:sz w:val="30"/>
                <w:szCs w:val="30"/>
              </w:rPr>
            </w:pPr>
            <w:r>
              <w:rPr>
                <w:rFonts w:hint="eastAsia" w:ascii="宋体" w:hAnsi="宋体"/>
                <w:sz w:val="30"/>
                <w:szCs w:val="30"/>
              </w:rPr>
              <w:t>6</w:t>
            </w:r>
          </w:p>
        </w:tc>
        <w:tc>
          <w:tcPr>
            <w:tcW w:w="4508" w:type="dxa"/>
            <w:vAlign w:val="center"/>
          </w:tcPr>
          <w:p w14:paraId="2538FCCE">
            <w:pPr>
              <w:spacing w:line="360" w:lineRule="auto"/>
              <w:jc w:val="center"/>
              <w:rPr>
                <w:rFonts w:ascii="宋体" w:hAnsi="宋体"/>
                <w:sz w:val="30"/>
                <w:szCs w:val="30"/>
              </w:rPr>
            </w:pPr>
            <w:r>
              <w:rPr>
                <w:rFonts w:hint="eastAsia" w:ascii="宋体" w:hAnsi="宋体"/>
                <w:sz w:val="30"/>
                <w:szCs w:val="30"/>
              </w:rPr>
              <w:t>《岩土工程试验监测手册》</w:t>
            </w:r>
          </w:p>
        </w:tc>
        <w:tc>
          <w:tcPr>
            <w:tcW w:w="2370" w:type="dxa"/>
            <w:vAlign w:val="center"/>
          </w:tcPr>
          <w:p w14:paraId="350E3771">
            <w:pPr>
              <w:spacing w:line="360" w:lineRule="auto"/>
              <w:jc w:val="center"/>
              <w:rPr>
                <w:rFonts w:ascii="宋体" w:hAnsi="宋体"/>
                <w:sz w:val="30"/>
                <w:szCs w:val="30"/>
              </w:rPr>
            </w:pPr>
          </w:p>
        </w:tc>
        <w:tc>
          <w:tcPr>
            <w:tcW w:w="1802" w:type="dxa"/>
            <w:vAlign w:val="center"/>
          </w:tcPr>
          <w:p w14:paraId="3CA49385">
            <w:pPr>
              <w:spacing w:line="360" w:lineRule="auto"/>
              <w:jc w:val="center"/>
              <w:rPr>
                <w:rFonts w:ascii="宋体" w:hAnsi="宋体"/>
                <w:sz w:val="30"/>
                <w:szCs w:val="30"/>
              </w:rPr>
            </w:pPr>
          </w:p>
        </w:tc>
      </w:tr>
    </w:tbl>
    <w:p w14:paraId="589DE861">
      <w:pPr>
        <w:tabs>
          <w:tab w:val="left" w:pos="0"/>
          <w:tab w:val="left" w:pos="540"/>
        </w:tabs>
        <w:snapToGrid w:val="0"/>
        <w:spacing w:line="360" w:lineRule="auto"/>
        <w:ind w:left="178" w:leftChars="85" w:firstLine="602" w:firstLineChars="200"/>
        <w:rPr>
          <w:rFonts w:hint="eastAsia" w:ascii="宋体" w:hAnsi="宋体" w:eastAsia="宋体" w:cs="宋体"/>
          <w:b/>
          <w:bCs/>
          <w:sz w:val="30"/>
          <w:szCs w:val="30"/>
        </w:rPr>
      </w:pPr>
      <w:r>
        <w:rPr>
          <w:rFonts w:hint="eastAsia" w:ascii="宋体" w:hAnsi="宋体" w:eastAsia="宋体" w:cs="宋体"/>
          <w:b/>
          <w:bCs/>
          <w:sz w:val="30"/>
          <w:szCs w:val="30"/>
        </w:rPr>
        <w:t>15、沉降稳定判定</w:t>
      </w:r>
    </w:p>
    <w:p w14:paraId="5AEFF780">
      <w:pPr>
        <w:tabs>
          <w:tab w:val="left" w:pos="0"/>
          <w:tab w:val="left" w:pos="540"/>
        </w:tabs>
        <w:snapToGrid w:val="0"/>
        <w:spacing w:line="360" w:lineRule="auto"/>
        <w:ind w:left="178" w:leftChars="85" w:firstLine="600" w:firstLineChars="200"/>
        <w:rPr>
          <w:rFonts w:hint="eastAsia" w:ascii="宋体" w:hAnsi="宋体" w:eastAsia="宋体" w:cs="宋体"/>
          <w:sz w:val="30"/>
          <w:szCs w:val="30"/>
        </w:rPr>
      </w:pPr>
      <w:r>
        <w:rPr>
          <w:rFonts w:hint="eastAsia" w:ascii="仿宋_GB2312" w:hAnsi="新宋体" w:eastAsia="仿宋_GB2312" w:cs="新宋体"/>
          <w:color w:val="000000"/>
          <w:kern w:val="0"/>
          <w:sz w:val="30"/>
          <w:szCs w:val="30"/>
          <w:lang w:val="en-US" w:eastAsia="zh-CN" w:bidi="ar-SA"/>
        </w:rPr>
        <w:t>沉降稳定标志：根据沉降量与时间关系曲线判定，当最后100d沉降速率小于0.01~0.04mm/d时认为已进入稳定阶段。</w:t>
      </w:r>
    </w:p>
    <w:p w14:paraId="012A8480">
      <w:pPr>
        <w:pStyle w:val="2"/>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五、资质需求：</w:t>
      </w:r>
    </w:p>
    <w:p w14:paraId="26703CC7">
      <w:pPr>
        <w:pStyle w:val="2"/>
        <w:ind w:firstLine="600" w:firstLineChars="200"/>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具有工程测量</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rPr>
        <w:t>乙级</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rPr>
        <w:t>或以上</w:t>
      </w:r>
      <w:r>
        <w:rPr>
          <w:rFonts w:hint="eastAsia" w:ascii="仿宋_GB2312" w:hAnsi="新宋体" w:eastAsia="仿宋_GB2312" w:cs="新宋体"/>
          <w:color w:val="000000"/>
          <w:kern w:val="0"/>
          <w:sz w:val="30"/>
          <w:szCs w:val="30"/>
          <w:lang w:val="en-US" w:eastAsia="zh-CN"/>
        </w:rPr>
        <w:t>资质</w:t>
      </w:r>
      <w:r>
        <w:rPr>
          <w:rFonts w:hint="eastAsia" w:ascii="仿宋_GB2312" w:hAnsi="新宋体" w:eastAsia="仿宋_GB2312" w:cs="新宋体"/>
          <w:color w:val="000000"/>
          <w:kern w:val="0"/>
          <w:sz w:val="30"/>
          <w:szCs w:val="30"/>
        </w:rPr>
        <w:t>。</w:t>
      </w:r>
    </w:p>
    <w:p w14:paraId="3AA3306C">
      <w:pPr>
        <w:jc w:val="left"/>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六、结算方式</w:t>
      </w:r>
      <w:r>
        <w:rPr>
          <w:rFonts w:hint="eastAsia" w:ascii="仿宋_GB2312" w:hAnsi="新宋体" w:eastAsia="仿宋_GB2312" w:cs="新宋体"/>
          <w:b/>
          <w:bCs/>
          <w:color w:val="000000"/>
          <w:kern w:val="0"/>
          <w:sz w:val="30"/>
          <w:szCs w:val="30"/>
          <w:lang w:eastAsia="zh-CN"/>
        </w:rPr>
        <w:t>及付款方式</w:t>
      </w:r>
      <w:r>
        <w:rPr>
          <w:rFonts w:hint="eastAsia" w:ascii="仿宋_GB2312" w:hAnsi="新宋体" w:eastAsia="仿宋_GB2312" w:cs="新宋体"/>
          <w:b/>
          <w:bCs/>
          <w:color w:val="000000"/>
          <w:kern w:val="0"/>
          <w:sz w:val="30"/>
          <w:szCs w:val="30"/>
        </w:rPr>
        <w:t>：</w:t>
      </w:r>
    </w:p>
    <w:p w14:paraId="5DC8F5FE">
      <w:pPr>
        <w:ind w:firstLine="600" w:firstLineChars="200"/>
        <w:jc w:val="left"/>
        <w:rPr>
          <w:rFonts w:hint="default" w:ascii="仿宋_GB2312" w:hAnsi="新宋体" w:eastAsia="仿宋_GB2312" w:cs="新宋体"/>
          <w:color w:val="000000"/>
          <w:kern w:val="0"/>
          <w:sz w:val="30"/>
          <w:szCs w:val="30"/>
          <w:lang w:val="en-US" w:eastAsia="zh-CN"/>
        </w:rPr>
      </w:pPr>
      <w:r>
        <w:rPr>
          <w:rFonts w:hint="eastAsia" w:ascii="仿宋_GB2312" w:hAnsi="新宋体" w:eastAsia="仿宋_GB2312" w:cs="新宋体"/>
          <w:color w:val="000000"/>
          <w:kern w:val="0"/>
          <w:sz w:val="30"/>
          <w:szCs w:val="30"/>
        </w:rPr>
        <w:t>采用</w:t>
      </w:r>
      <w:r>
        <w:rPr>
          <w:rFonts w:hint="eastAsia" w:ascii="仿宋_GB2312" w:hAnsi="新宋体" w:eastAsia="仿宋_GB2312" w:cs="新宋体"/>
          <w:color w:val="000000"/>
          <w:kern w:val="0"/>
          <w:sz w:val="30"/>
          <w:szCs w:val="30"/>
          <w:lang w:val="en-US" w:eastAsia="zh-CN"/>
        </w:rPr>
        <w:t>总价</w:t>
      </w:r>
      <w:r>
        <w:rPr>
          <w:rFonts w:hint="eastAsia" w:ascii="仿宋_GB2312" w:hAnsi="新宋体" w:eastAsia="仿宋_GB2312" w:cs="新宋体"/>
          <w:color w:val="000000"/>
          <w:kern w:val="0"/>
          <w:sz w:val="30"/>
          <w:szCs w:val="30"/>
        </w:rPr>
        <w:t>合同，</w:t>
      </w:r>
      <w:r>
        <w:rPr>
          <w:rFonts w:hint="eastAsia" w:ascii="仿宋_GB2312" w:hAnsi="新宋体" w:eastAsia="仿宋_GB2312" w:cs="新宋体"/>
          <w:color w:val="000000"/>
          <w:kern w:val="0"/>
          <w:sz w:val="30"/>
          <w:szCs w:val="30"/>
          <w:lang w:val="en-US" w:eastAsia="zh-CN"/>
        </w:rPr>
        <w:t>完成本次采购文件中要求的所有内容，</w:t>
      </w:r>
      <w:r>
        <w:rPr>
          <w:rFonts w:hint="eastAsia" w:ascii="仿宋_GB2312" w:hAnsi="新宋体" w:eastAsia="仿宋_GB2312" w:cs="新宋体"/>
          <w:color w:val="000000"/>
          <w:kern w:val="0"/>
          <w:sz w:val="30"/>
          <w:szCs w:val="30"/>
        </w:rPr>
        <w:t>总结算</w:t>
      </w:r>
      <w:r>
        <w:rPr>
          <w:rFonts w:hint="eastAsia" w:ascii="仿宋_GB2312" w:hAnsi="新宋体" w:eastAsia="仿宋_GB2312" w:cs="新宋体"/>
          <w:color w:val="000000"/>
          <w:kern w:val="0"/>
          <w:sz w:val="30"/>
          <w:szCs w:val="30"/>
          <w:lang w:val="en-US" w:eastAsia="zh-CN"/>
        </w:rPr>
        <w:t>价不得超过中标固定总价</w:t>
      </w:r>
      <w:r>
        <w:rPr>
          <w:rFonts w:hint="eastAsia" w:ascii="仿宋_GB2312" w:hAnsi="新宋体" w:eastAsia="仿宋_GB2312" w:cs="新宋体"/>
          <w:color w:val="000000"/>
          <w:kern w:val="0"/>
          <w:sz w:val="30"/>
          <w:szCs w:val="30"/>
        </w:rPr>
        <w:t>。</w:t>
      </w:r>
      <w:r>
        <w:rPr>
          <w:rFonts w:hint="eastAsia" w:ascii="仿宋_GB2312" w:hAnsi="新宋体" w:eastAsia="仿宋_GB2312" w:cs="新宋体"/>
          <w:color w:val="000000"/>
          <w:kern w:val="0"/>
          <w:sz w:val="30"/>
          <w:szCs w:val="30"/>
          <w:lang w:eastAsia="zh-CN"/>
        </w:rPr>
        <w:t>工程量完成</w:t>
      </w:r>
      <w:r>
        <w:rPr>
          <w:rFonts w:hint="eastAsia" w:ascii="仿宋_GB2312" w:hAnsi="新宋体" w:eastAsia="仿宋_GB2312" w:cs="新宋体"/>
          <w:color w:val="000000"/>
          <w:kern w:val="0"/>
          <w:sz w:val="30"/>
          <w:szCs w:val="30"/>
          <w:lang w:val="en-US" w:eastAsia="zh-CN"/>
        </w:rPr>
        <w:t>一半时支付服务费用的50%，观测结束并出具专业检测报告后付清余款（无息）。</w:t>
      </w:r>
    </w:p>
    <w:p w14:paraId="4ABEBF20">
      <w:pPr>
        <w:jc w:val="left"/>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七、评审指标：</w:t>
      </w:r>
    </w:p>
    <w:p w14:paraId="16E954D0">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有效最低价中标。有效最低价是指能够满足招标文件的实质性要求，并且经评审的投标价格最低</w:t>
      </w:r>
      <w:r>
        <w:rPr>
          <w:rFonts w:hint="eastAsia" w:ascii="仿宋_GB2312" w:hAnsi="新宋体" w:eastAsia="仿宋_GB2312" w:cs="新宋体"/>
          <w:color w:val="000000"/>
          <w:kern w:val="0"/>
          <w:sz w:val="30"/>
          <w:szCs w:val="30"/>
          <w:lang w:eastAsia="zh-CN"/>
        </w:rPr>
        <w:t>，</w:t>
      </w:r>
      <w:r>
        <w:rPr>
          <w:rFonts w:hint="eastAsia" w:ascii="仿宋_GB2312" w:hAnsi="新宋体" w:eastAsia="仿宋_GB2312" w:cs="新宋体"/>
          <w:color w:val="000000"/>
          <w:kern w:val="0"/>
          <w:sz w:val="30"/>
          <w:szCs w:val="30"/>
          <w:lang w:val="en-US" w:eastAsia="zh-CN"/>
        </w:rPr>
        <w:t>招标人有权对于偏离市场价的投标单位作废标处理</w:t>
      </w:r>
      <w:r>
        <w:rPr>
          <w:rFonts w:hint="eastAsia" w:ascii="仿宋_GB2312" w:hAnsi="新宋体" w:eastAsia="仿宋_GB2312" w:cs="新宋体"/>
          <w:color w:val="000000"/>
          <w:kern w:val="0"/>
          <w:sz w:val="30"/>
          <w:szCs w:val="30"/>
        </w:rPr>
        <w:t>。</w:t>
      </w:r>
    </w:p>
    <w:p w14:paraId="14E00056">
      <w:pPr>
        <w:jc w:val="left"/>
        <w:rPr>
          <w:rFonts w:ascii="仿宋_GB2312" w:hAnsi="新宋体" w:eastAsia="仿宋_GB2312" w:cs="新宋体"/>
          <w:color w:val="000000"/>
          <w:kern w:val="0"/>
          <w:sz w:val="30"/>
          <w:szCs w:val="30"/>
        </w:rPr>
      </w:pPr>
      <w:r>
        <w:rPr>
          <w:rFonts w:hint="eastAsia" w:ascii="仿宋_GB2312" w:hAnsi="新宋体" w:eastAsia="仿宋_GB2312" w:cs="新宋体"/>
          <w:b/>
          <w:bCs/>
          <w:color w:val="000000"/>
          <w:kern w:val="0"/>
          <w:sz w:val="30"/>
          <w:szCs w:val="30"/>
        </w:rPr>
        <w:t>八、响应文件要求： </w:t>
      </w:r>
      <w:r>
        <w:rPr>
          <w:rFonts w:hint="eastAsia" w:ascii="仿宋_GB2312" w:hAnsi="新宋体" w:eastAsia="仿宋_GB2312" w:cs="新宋体"/>
          <w:color w:val="000000"/>
          <w:kern w:val="0"/>
          <w:sz w:val="30"/>
          <w:szCs w:val="30"/>
        </w:rPr>
        <w:t xml:space="preserve"> </w:t>
      </w:r>
    </w:p>
    <w:p w14:paraId="0A7A9F45">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1.供应商应准备响应文件一份、副本两份，每套文件应清楚标明“正本”、“副本”。正本与副本不符的，以正本为准。（副本可以是正本的扫描件或复印件）</w:t>
      </w:r>
    </w:p>
    <w:p w14:paraId="46F6A920">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2.密封袋应注明项目名称。密封袋封口处加盖投标人公章。</w:t>
      </w:r>
    </w:p>
    <w:p w14:paraId="65C2CA12">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3.投标文件符合招标文件要求，并逐页加盖公章确认。</w:t>
      </w:r>
    </w:p>
    <w:p w14:paraId="2E19B117">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 xml:space="preserve">4.迟于文件规定时间递交的响应文件不予接受。 </w:t>
      </w:r>
    </w:p>
    <w:p w14:paraId="0E8F5447">
      <w:pPr>
        <w:jc w:val="left"/>
        <w:rPr>
          <w:rFonts w:ascii="仿宋_GB2312" w:hAnsi="新宋体" w:eastAsia="仿宋_GB2312" w:cs="新宋体"/>
          <w:b/>
          <w:bCs/>
          <w:color w:val="000000"/>
          <w:kern w:val="0"/>
          <w:sz w:val="30"/>
          <w:szCs w:val="30"/>
        </w:rPr>
      </w:pPr>
      <w:r>
        <w:rPr>
          <w:rFonts w:hint="eastAsia" w:ascii="仿宋_GB2312" w:hAnsi="新宋体" w:eastAsia="仿宋_GB2312" w:cs="新宋体"/>
          <w:b/>
          <w:bCs/>
          <w:color w:val="000000"/>
          <w:kern w:val="0"/>
          <w:sz w:val="30"/>
          <w:szCs w:val="30"/>
        </w:rPr>
        <w:t>九、响应文件递交时间 、地点</w:t>
      </w:r>
    </w:p>
    <w:p w14:paraId="169615FB">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1.响应文件递交截止时间：202</w:t>
      </w:r>
      <w:r>
        <w:rPr>
          <w:rFonts w:hint="eastAsia" w:ascii="仿宋_GB2312" w:hAnsi="新宋体" w:eastAsia="仿宋_GB2312" w:cs="新宋体"/>
          <w:color w:val="000000"/>
          <w:kern w:val="0"/>
          <w:sz w:val="30"/>
          <w:szCs w:val="30"/>
          <w:lang w:val="en-US" w:eastAsia="zh-CN"/>
        </w:rPr>
        <w:t>5</w:t>
      </w:r>
      <w:r>
        <w:rPr>
          <w:rFonts w:hint="eastAsia" w:ascii="仿宋_GB2312" w:hAnsi="新宋体" w:eastAsia="仿宋_GB2312" w:cs="新宋体"/>
          <w:color w:val="000000"/>
          <w:kern w:val="0"/>
          <w:sz w:val="30"/>
          <w:szCs w:val="30"/>
        </w:rPr>
        <w:t>年</w:t>
      </w:r>
      <w:r>
        <w:rPr>
          <w:rFonts w:hint="eastAsia" w:ascii="仿宋_GB2312" w:hAnsi="新宋体" w:eastAsia="仿宋_GB2312" w:cs="新宋体"/>
          <w:color w:val="000000"/>
          <w:kern w:val="0"/>
          <w:sz w:val="30"/>
          <w:szCs w:val="30"/>
          <w:lang w:val="en-US" w:eastAsia="zh-CN"/>
        </w:rPr>
        <w:t>2</w:t>
      </w:r>
      <w:r>
        <w:rPr>
          <w:rFonts w:hint="eastAsia" w:ascii="仿宋_GB2312" w:hAnsi="新宋体" w:eastAsia="仿宋_GB2312" w:cs="新宋体"/>
          <w:color w:val="000000"/>
          <w:kern w:val="0"/>
          <w:sz w:val="30"/>
          <w:szCs w:val="30"/>
        </w:rPr>
        <w:t>月</w:t>
      </w:r>
      <w:r>
        <w:rPr>
          <w:rFonts w:hint="eastAsia" w:ascii="仿宋_GB2312" w:hAnsi="新宋体" w:eastAsia="仿宋_GB2312" w:cs="新宋体"/>
          <w:color w:val="000000"/>
          <w:kern w:val="0"/>
          <w:sz w:val="30"/>
          <w:szCs w:val="30"/>
          <w:lang w:val="en-US" w:eastAsia="zh-CN"/>
        </w:rPr>
        <w:t>14</w:t>
      </w:r>
      <w:r>
        <w:rPr>
          <w:rFonts w:hint="eastAsia" w:ascii="仿宋_GB2312" w:hAnsi="新宋体" w:eastAsia="仿宋_GB2312" w:cs="新宋体"/>
          <w:color w:val="000000"/>
          <w:kern w:val="0"/>
          <w:sz w:val="30"/>
          <w:szCs w:val="30"/>
        </w:rPr>
        <w:t>日1</w:t>
      </w:r>
      <w:r>
        <w:rPr>
          <w:rFonts w:hint="eastAsia" w:ascii="仿宋_GB2312" w:hAnsi="新宋体" w:eastAsia="仿宋_GB2312" w:cs="新宋体"/>
          <w:color w:val="000000"/>
          <w:kern w:val="0"/>
          <w:sz w:val="30"/>
          <w:szCs w:val="30"/>
          <w:lang w:val="en-US" w:eastAsia="zh-CN"/>
        </w:rPr>
        <w:t>0</w:t>
      </w:r>
      <w:r>
        <w:rPr>
          <w:rFonts w:hint="eastAsia" w:ascii="仿宋_GB2312" w:hAnsi="新宋体" w:eastAsia="仿宋_GB2312" w:cs="新宋体"/>
          <w:color w:val="000000"/>
          <w:kern w:val="0"/>
          <w:sz w:val="30"/>
          <w:szCs w:val="30"/>
        </w:rPr>
        <w:t>:00时；</w:t>
      </w:r>
    </w:p>
    <w:p w14:paraId="0F84F4D6">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2.响应文件递交地点：合肥市</w:t>
      </w:r>
      <w:r>
        <w:rPr>
          <w:rFonts w:hint="eastAsia" w:ascii="仿宋_GB2312" w:hAnsi="新宋体" w:eastAsia="仿宋_GB2312" w:cs="新宋体"/>
          <w:color w:val="000000"/>
          <w:kern w:val="0"/>
          <w:sz w:val="30"/>
          <w:szCs w:val="30"/>
          <w:lang w:eastAsia="zh-CN"/>
        </w:rPr>
        <w:t>红星路老省政府办公大楼</w:t>
      </w:r>
      <w:r>
        <w:rPr>
          <w:rFonts w:hint="eastAsia" w:ascii="仿宋_GB2312" w:hAnsi="新宋体" w:eastAsia="仿宋_GB2312" w:cs="新宋体"/>
          <w:color w:val="000000"/>
          <w:kern w:val="0"/>
          <w:sz w:val="30"/>
          <w:szCs w:val="30"/>
          <w:lang w:val="en-US" w:eastAsia="zh-CN"/>
        </w:rPr>
        <w:t>134</w:t>
      </w:r>
      <w:r>
        <w:rPr>
          <w:rFonts w:hint="eastAsia" w:ascii="仿宋_GB2312" w:hAnsi="新宋体" w:eastAsia="仿宋_GB2312" w:cs="新宋体"/>
          <w:color w:val="000000"/>
          <w:kern w:val="0"/>
          <w:sz w:val="30"/>
          <w:szCs w:val="30"/>
        </w:rPr>
        <w:t>办公室。</w:t>
      </w:r>
    </w:p>
    <w:p w14:paraId="0B5A0A04">
      <w:pPr>
        <w:ind w:firstLine="600" w:firstLineChars="200"/>
        <w:jc w:val="left"/>
        <w:rPr>
          <w:rFonts w:ascii="仿宋_GB2312" w:hAnsi="新宋体" w:eastAsia="仿宋_GB2312" w:cs="新宋体"/>
          <w:color w:val="000000"/>
          <w:kern w:val="0"/>
          <w:sz w:val="30"/>
          <w:szCs w:val="30"/>
        </w:rPr>
      </w:pPr>
      <w:r>
        <w:rPr>
          <w:rFonts w:hint="eastAsia" w:ascii="仿宋_GB2312" w:hAnsi="新宋体" w:eastAsia="仿宋_GB2312" w:cs="新宋体"/>
          <w:color w:val="000000"/>
          <w:kern w:val="0"/>
          <w:sz w:val="30"/>
          <w:szCs w:val="30"/>
        </w:rPr>
        <w:t>3.联系方式：</w:t>
      </w:r>
      <w:r>
        <w:rPr>
          <w:rFonts w:hint="eastAsia" w:ascii="仿宋_GB2312" w:hAnsi="新宋体" w:eastAsia="仿宋_GB2312" w:cs="新宋体"/>
          <w:color w:val="000000"/>
          <w:kern w:val="0"/>
          <w:sz w:val="30"/>
          <w:szCs w:val="30"/>
          <w:lang w:val="en-US" w:eastAsia="zh-CN"/>
        </w:rPr>
        <w:t xml:space="preserve">0551-69115416      </w:t>
      </w:r>
      <w:r>
        <w:rPr>
          <w:rFonts w:hint="eastAsia" w:ascii="仿宋_GB2312" w:hAnsi="新宋体" w:eastAsia="仿宋_GB2312" w:cs="新宋体"/>
          <w:color w:val="000000"/>
          <w:kern w:val="0"/>
          <w:sz w:val="30"/>
          <w:szCs w:val="30"/>
        </w:rPr>
        <w:t xml:space="preserve"> 联系人：</w:t>
      </w:r>
      <w:r>
        <w:rPr>
          <w:rFonts w:hint="eastAsia" w:ascii="仿宋_GB2312" w:hAnsi="新宋体" w:eastAsia="仿宋_GB2312" w:cs="新宋体"/>
          <w:color w:val="000000"/>
          <w:kern w:val="0"/>
          <w:sz w:val="30"/>
          <w:szCs w:val="30"/>
          <w:lang w:val="en-US" w:eastAsia="zh-CN"/>
        </w:rPr>
        <w:t>蒋</w:t>
      </w:r>
      <w:r>
        <w:rPr>
          <w:rFonts w:hint="eastAsia" w:ascii="仿宋_GB2312" w:hAnsi="新宋体" w:eastAsia="仿宋_GB2312" w:cs="新宋体"/>
          <w:color w:val="000000"/>
          <w:kern w:val="0"/>
          <w:sz w:val="30"/>
          <w:szCs w:val="30"/>
        </w:rPr>
        <w:t>工</w:t>
      </w:r>
    </w:p>
    <w:p w14:paraId="34449D7B">
      <w:pPr>
        <w:pStyle w:val="2"/>
        <w:ind w:firstLine="640" w:firstLineChars="200"/>
        <w:jc w:val="left"/>
        <w:rPr>
          <w:rStyle w:val="11"/>
          <w:rFonts w:ascii="仿宋_GB2312" w:hAnsi="仿宋_GB2312" w:eastAsia="仿宋_GB2312"/>
          <w:kern w:val="0"/>
          <w:sz w:val="32"/>
          <w:szCs w:val="32"/>
        </w:rPr>
      </w:pPr>
    </w:p>
    <w:p w14:paraId="6824B843">
      <w:pPr>
        <w:rPr>
          <w:rFonts w:ascii="仿宋_GB2312" w:hAnsi="新宋体" w:eastAsia="仿宋_GB2312" w:cs="新宋体"/>
          <w:color w:val="000000"/>
          <w:kern w:val="0"/>
          <w:sz w:val="28"/>
        </w:rPr>
      </w:pPr>
    </w:p>
    <w:p w14:paraId="08DCC7E9">
      <w:pPr>
        <w:jc w:val="center"/>
        <w:outlineLvl w:val="0"/>
        <w:rPr>
          <w:spacing w:val="-6"/>
        </w:rPr>
      </w:pPr>
      <w:r>
        <w:rPr>
          <w:rFonts w:hint="eastAsia" w:ascii="黑体" w:hAnsi="宋体" w:eastAsia="黑体"/>
          <w:b/>
          <w:snapToGrid w:val="0"/>
          <w:kern w:val="44"/>
          <w:sz w:val="44"/>
          <w:szCs w:val="44"/>
        </w:rPr>
        <w:t>投标文件格式</w:t>
      </w:r>
    </w:p>
    <w:p w14:paraId="1519FE14">
      <w:pPr>
        <w:tabs>
          <w:tab w:val="left" w:pos="2580"/>
          <w:tab w:val="left" w:pos="5940"/>
        </w:tabs>
        <w:autoSpaceDE w:val="0"/>
        <w:autoSpaceDN w:val="0"/>
        <w:adjustRightInd w:val="0"/>
        <w:snapToGrid w:val="0"/>
        <w:spacing w:line="360" w:lineRule="auto"/>
        <w:jc w:val="left"/>
        <w:rPr>
          <w:rFonts w:ascii="宋体" w:hAnsi="宋体"/>
          <w:kern w:val="0"/>
          <w:sz w:val="28"/>
          <w:u w:val="single"/>
        </w:rPr>
      </w:pPr>
    </w:p>
    <w:p w14:paraId="7E5FC37F">
      <w:pPr>
        <w:tabs>
          <w:tab w:val="left" w:pos="3395"/>
          <w:tab w:val="left" w:pos="5940"/>
        </w:tabs>
        <w:autoSpaceDE w:val="0"/>
        <w:autoSpaceDN w:val="0"/>
        <w:adjustRightInd w:val="0"/>
        <w:snapToGrid w:val="0"/>
        <w:spacing w:line="360" w:lineRule="auto"/>
        <w:jc w:val="center"/>
        <w:rPr>
          <w:rFonts w:ascii="宋体" w:hAnsi="宋体"/>
          <w:b/>
          <w:bCs/>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14:paraId="239F301C">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7D6082F5">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258BCA65">
      <w:pPr>
        <w:tabs>
          <w:tab w:val="left" w:pos="3600"/>
          <w:tab w:val="left" w:pos="4480"/>
          <w:tab w:val="left" w:pos="5360"/>
        </w:tabs>
        <w:autoSpaceDE w:val="0"/>
        <w:autoSpaceDN w:val="0"/>
        <w:adjustRightInd w:val="0"/>
        <w:snapToGrid w:val="0"/>
        <w:spacing w:line="360" w:lineRule="auto"/>
        <w:jc w:val="center"/>
        <w:rPr>
          <w:rFonts w:ascii="宋体" w:hAnsi="宋体"/>
          <w:kern w:val="0"/>
          <w:sz w:val="84"/>
        </w:rPr>
      </w:pPr>
      <w:r>
        <w:rPr>
          <w:rFonts w:hint="eastAsia" w:ascii="宋体" w:hAnsi="宋体"/>
          <w:kern w:val="0"/>
          <w:sz w:val="84"/>
        </w:rPr>
        <w:t>投  标  文  件</w:t>
      </w:r>
    </w:p>
    <w:p w14:paraId="2AF042F2">
      <w:pPr>
        <w:autoSpaceDE w:val="0"/>
        <w:autoSpaceDN w:val="0"/>
        <w:adjustRightInd w:val="0"/>
        <w:snapToGrid w:val="0"/>
        <w:spacing w:line="360" w:lineRule="auto"/>
        <w:jc w:val="left"/>
        <w:rPr>
          <w:rFonts w:ascii="宋体" w:hAnsi="宋体"/>
          <w:kern w:val="0"/>
          <w:sz w:val="16"/>
        </w:rPr>
      </w:pPr>
    </w:p>
    <w:p w14:paraId="324CF690">
      <w:pPr>
        <w:autoSpaceDE w:val="0"/>
        <w:autoSpaceDN w:val="0"/>
        <w:adjustRightInd w:val="0"/>
        <w:snapToGrid w:val="0"/>
        <w:spacing w:line="360" w:lineRule="auto"/>
        <w:jc w:val="left"/>
        <w:rPr>
          <w:rFonts w:ascii="宋体" w:hAnsi="宋体"/>
          <w:b/>
          <w:bCs/>
          <w:kern w:val="0"/>
          <w:sz w:val="20"/>
        </w:rPr>
      </w:pPr>
    </w:p>
    <w:p w14:paraId="5D1B3C5E">
      <w:pPr>
        <w:autoSpaceDE w:val="0"/>
        <w:autoSpaceDN w:val="0"/>
        <w:adjustRightInd w:val="0"/>
        <w:snapToGrid w:val="0"/>
        <w:spacing w:line="360" w:lineRule="auto"/>
        <w:jc w:val="left"/>
        <w:rPr>
          <w:rFonts w:ascii="宋体" w:hAnsi="宋体"/>
          <w:b/>
          <w:bCs/>
          <w:kern w:val="0"/>
          <w:sz w:val="20"/>
        </w:rPr>
      </w:pPr>
    </w:p>
    <w:p w14:paraId="650F256A">
      <w:pPr>
        <w:autoSpaceDE w:val="0"/>
        <w:autoSpaceDN w:val="0"/>
        <w:adjustRightInd w:val="0"/>
        <w:snapToGrid w:val="0"/>
        <w:spacing w:line="360" w:lineRule="auto"/>
        <w:jc w:val="left"/>
        <w:rPr>
          <w:rFonts w:ascii="宋体" w:hAnsi="宋体"/>
          <w:b/>
          <w:bCs/>
          <w:kern w:val="0"/>
          <w:sz w:val="20"/>
        </w:rPr>
      </w:pPr>
    </w:p>
    <w:p w14:paraId="705B6741">
      <w:pPr>
        <w:autoSpaceDE w:val="0"/>
        <w:autoSpaceDN w:val="0"/>
        <w:adjustRightInd w:val="0"/>
        <w:snapToGrid w:val="0"/>
        <w:spacing w:line="360" w:lineRule="auto"/>
        <w:jc w:val="left"/>
        <w:rPr>
          <w:rFonts w:ascii="宋体" w:hAnsi="宋体"/>
          <w:b/>
          <w:bCs/>
          <w:kern w:val="0"/>
          <w:sz w:val="20"/>
        </w:rPr>
      </w:pPr>
    </w:p>
    <w:p w14:paraId="7141FD7C">
      <w:pPr>
        <w:autoSpaceDE w:val="0"/>
        <w:autoSpaceDN w:val="0"/>
        <w:adjustRightInd w:val="0"/>
        <w:snapToGrid w:val="0"/>
        <w:spacing w:line="360" w:lineRule="auto"/>
        <w:jc w:val="left"/>
        <w:rPr>
          <w:rFonts w:ascii="宋体" w:hAnsi="宋体"/>
          <w:b/>
          <w:bCs/>
          <w:kern w:val="0"/>
          <w:sz w:val="20"/>
        </w:rPr>
      </w:pPr>
    </w:p>
    <w:p w14:paraId="09683AF9">
      <w:pPr>
        <w:autoSpaceDE w:val="0"/>
        <w:autoSpaceDN w:val="0"/>
        <w:adjustRightInd w:val="0"/>
        <w:snapToGrid w:val="0"/>
        <w:spacing w:line="360" w:lineRule="auto"/>
        <w:jc w:val="left"/>
        <w:rPr>
          <w:rFonts w:ascii="宋体" w:hAnsi="宋体"/>
          <w:b/>
          <w:bCs/>
          <w:kern w:val="0"/>
          <w:sz w:val="20"/>
        </w:rPr>
      </w:pPr>
    </w:p>
    <w:p w14:paraId="28F1E824">
      <w:pPr>
        <w:autoSpaceDE w:val="0"/>
        <w:autoSpaceDN w:val="0"/>
        <w:adjustRightInd w:val="0"/>
        <w:snapToGrid w:val="0"/>
        <w:spacing w:line="360" w:lineRule="auto"/>
        <w:jc w:val="left"/>
        <w:rPr>
          <w:rFonts w:ascii="宋体" w:hAnsi="宋体"/>
          <w:b/>
          <w:bCs/>
          <w:kern w:val="0"/>
          <w:sz w:val="20"/>
        </w:rPr>
      </w:pPr>
    </w:p>
    <w:p w14:paraId="6A8E6F47">
      <w:pPr>
        <w:autoSpaceDE w:val="0"/>
        <w:autoSpaceDN w:val="0"/>
        <w:adjustRightInd w:val="0"/>
        <w:snapToGrid w:val="0"/>
        <w:spacing w:line="360" w:lineRule="auto"/>
        <w:jc w:val="left"/>
        <w:rPr>
          <w:rFonts w:ascii="宋体" w:hAnsi="宋体"/>
          <w:b/>
          <w:bCs/>
          <w:kern w:val="0"/>
          <w:sz w:val="20"/>
        </w:rPr>
      </w:pPr>
    </w:p>
    <w:p w14:paraId="37EA691D">
      <w:pPr>
        <w:autoSpaceDE w:val="0"/>
        <w:autoSpaceDN w:val="0"/>
        <w:adjustRightInd w:val="0"/>
        <w:snapToGrid w:val="0"/>
        <w:spacing w:line="360" w:lineRule="auto"/>
        <w:jc w:val="left"/>
        <w:rPr>
          <w:rFonts w:ascii="宋体" w:hAnsi="宋体"/>
          <w:b/>
          <w:bCs/>
          <w:kern w:val="0"/>
          <w:sz w:val="20"/>
        </w:rPr>
      </w:pPr>
    </w:p>
    <w:p w14:paraId="55DEFCBF">
      <w:pPr>
        <w:autoSpaceDE w:val="0"/>
        <w:autoSpaceDN w:val="0"/>
        <w:adjustRightInd w:val="0"/>
        <w:snapToGrid w:val="0"/>
        <w:spacing w:line="360" w:lineRule="auto"/>
        <w:jc w:val="left"/>
        <w:rPr>
          <w:rFonts w:ascii="宋体" w:hAnsi="宋体"/>
          <w:b/>
          <w:bCs/>
          <w:kern w:val="0"/>
          <w:sz w:val="20"/>
        </w:rPr>
      </w:pPr>
    </w:p>
    <w:p w14:paraId="5F279F32">
      <w:pPr>
        <w:autoSpaceDE w:val="0"/>
        <w:autoSpaceDN w:val="0"/>
        <w:adjustRightInd w:val="0"/>
        <w:snapToGrid w:val="0"/>
        <w:spacing w:line="360" w:lineRule="auto"/>
        <w:jc w:val="left"/>
        <w:rPr>
          <w:rFonts w:ascii="宋体" w:hAnsi="宋体"/>
          <w:b/>
          <w:bCs/>
          <w:kern w:val="0"/>
          <w:sz w:val="20"/>
        </w:rPr>
      </w:pPr>
    </w:p>
    <w:p w14:paraId="76698168">
      <w:pPr>
        <w:autoSpaceDE w:val="0"/>
        <w:autoSpaceDN w:val="0"/>
        <w:adjustRightInd w:val="0"/>
        <w:snapToGrid w:val="0"/>
        <w:spacing w:line="360" w:lineRule="auto"/>
        <w:jc w:val="left"/>
        <w:rPr>
          <w:rFonts w:ascii="宋体" w:hAnsi="宋体"/>
          <w:b/>
          <w:bCs/>
          <w:kern w:val="0"/>
          <w:sz w:val="20"/>
        </w:rPr>
      </w:pPr>
    </w:p>
    <w:p w14:paraId="10DEA0F9">
      <w:pPr>
        <w:autoSpaceDE w:val="0"/>
        <w:autoSpaceDN w:val="0"/>
        <w:adjustRightInd w:val="0"/>
        <w:snapToGrid w:val="0"/>
        <w:spacing w:line="360" w:lineRule="auto"/>
        <w:jc w:val="left"/>
        <w:rPr>
          <w:rFonts w:ascii="宋体" w:hAnsi="宋体"/>
          <w:b/>
          <w:bCs/>
          <w:kern w:val="0"/>
          <w:sz w:val="20"/>
        </w:rPr>
      </w:pPr>
    </w:p>
    <w:p w14:paraId="2B4B7F53">
      <w:pPr>
        <w:autoSpaceDE w:val="0"/>
        <w:autoSpaceDN w:val="0"/>
        <w:adjustRightInd w:val="0"/>
        <w:snapToGrid w:val="0"/>
        <w:spacing w:line="360" w:lineRule="auto"/>
        <w:jc w:val="left"/>
        <w:rPr>
          <w:rFonts w:ascii="宋体" w:hAnsi="宋体"/>
          <w:b/>
          <w:bCs/>
          <w:kern w:val="0"/>
          <w:sz w:val="20"/>
        </w:rPr>
      </w:pPr>
    </w:p>
    <w:p w14:paraId="0E209A5D">
      <w:pPr>
        <w:tabs>
          <w:tab w:val="left" w:pos="6080"/>
          <w:tab w:val="left" w:pos="6640"/>
        </w:tabs>
        <w:autoSpaceDE w:val="0"/>
        <w:autoSpaceDN w:val="0"/>
        <w:adjustRightInd w:val="0"/>
        <w:snapToGrid w:val="0"/>
        <w:spacing w:line="360" w:lineRule="auto"/>
        <w:ind w:firstLine="818" w:firstLineChars="294"/>
        <w:rPr>
          <w:rFonts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14:paraId="3DAD0C8E">
      <w:pPr>
        <w:tabs>
          <w:tab w:val="left" w:pos="6080"/>
          <w:tab w:val="left" w:pos="6640"/>
        </w:tabs>
        <w:autoSpaceDE w:val="0"/>
        <w:autoSpaceDN w:val="0"/>
        <w:adjustRightInd w:val="0"/>
        <w:snapToGrid w:val="0"/>
        <w:spacing w:line="360" w:lineRule="auto"/>
        <w:jc w:val="center"/>
        <w:rPr>
          <w:rFonts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14:paraId="6484651E">
      <w:pPr>
        <w:tabs>
          <w:tab w:val="left" w:pos="3280"/>
          <w:tab w:val="left" w:pos="4680"/>
          <w:tab w:val="left" w:pos="6080"/>
        </w:tabs>
        <w:autoSpaceDE w:val="0"/>
        <w:autoSpaceDN w:val="0"/>
        <w:adjustRightInd w:val="0"/>
        <w:snapToGrid w:val="0"/>
        <w:spacing w:line="360" w:lineRule="auto"/>
        <w:jc w:val="center"/>
        <w:rPr>
          <w:rFonts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14:paraId="3094BC9A">
      <w:pPr>
        <w:tabs>
          <w:tab w:val="left" w:pos="3280"/>
          <w:tab w:val="left" w:pos="4680"/>
          <w:tab w:val="left" w:pos="6080"/>
        </w:tabs>
        <w:autoSpaceDE w:val="0"/>
        <w:autoSpaceDN w:val="0"/>
        <w:adjustRightInd w:val="0"/>
        <w:snapToGrid w:val="0"/>
        <w:spacing w:line="360" w:lineRule="auto"/>
        <w:jc w:val="center"/>
        <w:rPr>
          <w:rFonts w:ascii="宋体" w:hAnsi="宋体"/>
          <w:w w:val="99"/>
          <w:kern w:val="0"/>
          <w:sz w:val="48"/>
          <w:szCs w:val="48"/>
        </w:rPr>
      </w:pPr>
      <w:r>
        <w:rPr>
          <w:rFonts w:hint="eastAsia" w:ascii="宋体" w:hAnsi="宋体"/>
          <w:b/>
          <w:bCs/>
          <w:w w:val="99"/>
          <w:kern w:val="0"/>
          <w:sz w:val="28"/>
        </w:rPr>
        <w:br w:type="page"/>
      </w:r>
    </w:p>
    <w:p w14:paraId="3D9CD8C1">
      <w:pPr>
        <w:numPr>
          <w:ilvl w:val="0"/>
          <w:numId w:val="2"/>
        </w:numPr>
        <w:jc w:val="center"/>
        <w:rPr>
          <w:rFonts w:ascii="宋体" w:hAnsi="宋体"/>
          <w:b/>
          <w:bCs/>
          <w:sz w:val="28"/>
        </w:rPr>
      </w:pPr>
      <w:bookmarkStart w:id="0" w:name="_Toc1031_WPSOffice_Level1"/>
      <w:r>
        <w:rPr>
          <w:rFonts w:hint="eastAsia" w:ascii="宋体" w:hAnsi="宋体"/>
          <w:b/>
          <w:bCs/>
          <w:sz w:val="28"/>
        </w:rPr>
        <w:t>营业执照</w:t>
      </w:r>
      <w:bookmarkEnd w:id="0"/>
    </w:p>
    <w:p w14:paraId="7541718F">
      <w:pPr>
        <w:rPr>
          <w:rFonts w:ascii="宋体" w:hAnsi="宋体"/>
          <w:b/>
          <w:bCs/>
          <w:sz w:val="28"/>
        </w:rPr>
      </w:pPr>
      <w:r>
        <w:rPr>
          <w:rFonts w:hint="eastAsia" w:ascii="宋体" w:hAnsi="宋体"/>
          <w:sz w:val="28"/>
        </w:rPr>
        <w:t>附</w:t>
      </w:r>
      <w:r>
        <w:rPr>
          <w:rFonts w:ascii="仿宋_GB2312" w:hAnsi="新宋体" w:eastAsia="仿宋_GB2312" w:cs="宋体"/>
          <w:color w:val="000000"/>
          <w:sz w:val="32"/>
          <w:szCs w:val="32"/>
          <w:shd w:val="clear" w:color="auto" w:fill="FFFFFF"/>
        </w:rPr>
        <w:t>经年检有效的营业执照（三证合一，含有统一信用代码）</w:t>
      </w:r>
    </w:p>
    <w:p w14:paraId="1615D3F1">
      <w:pPr>
        <w:rPr>
          <w:rFonts w:ascii="宋体" w:hAnsi="宋体"/>
          <w:b/>
          <w:bCs/>
          <w:sz w:val="28"/>
        </w:rPr>
      </w:pPr>
    </w:p>
    <w:p w14:paraId="23CBC098">
      <w:pPr>
        <w:rPr>
          <w:rFonts w:ascii="宋体" w:hAnsi="宋体"/>
          <w:b/>
          <w:bCs/>
          <w:sz w:val="28"/>
        </w:rPr>
      </w:pPr>
    </w:p>
    <w:p w14:paraId="52C57C7D">
      <w:pPr>
        <w:rPr>
          <w:rFonts w:ascii="宋体" w:hAnsi="宋体"/>
          <w:b/>
          <w:bCs/>
          <w:sz w:val="28"/>
        </w:rPr>
      </w:pPr>
    </w:p>
    <w:p w14:paraId="1B9126D0">
      <w:pPr>
        <w:rPr>
          <w:rFonts w:ascii="宋体" w:hAnsi="宋体"/>
          <w:b/>
          <w:bCs/>
          <w:sz w:val="28"/>
        </w:rPr>
      </w:pPr>
    </w:p>
    <w:p w14:paraId="0CDC6ED1">
      <w:pPr>
        <w:rPr>
          <w:rFonts w:ascii="宋体" w:hAnsi="宋体"/>
          <w:b/>
          <w:bCs/>
          <w:sz w:val="28"/>
        </w:rPr>
      </w:pPr>
    </w:p>
    <w:p w14:paraId="1CEC701B">
      <w:pPr>
        <w:rPr>
          <w:rFonts w:ascii="宋体" w:hAnsi="宋体"/>
          <w:b/>
          <w:bCs/>
          <w:sz w:val="28"/>
        </w:rPr>
      </w:pPr>
    </w:p>
    <w:p w14:paraId="4784389D">
      <w:pPr>
        <w:rPr>
          <w:rFonts w:ascii="宋体" w:hAnsi="宋体"/>
          <w:b/>
          <w:bCs/>
          <w:sz w:val="28"/>
        </w:rPr>
      </w:pPr>
    </w:p>
    <w:p w14:paraId="1258E916">
      <w:pPr>
        <w:rPr>
          <w:rFonts w:ascii="宋体" w:hAnsi="宋体"/>
          <w:b/>
          <w:bCs/>
          <w:sz w:val="28"/>
        </w:rPr>
      </w:pPr>
    </w:p>
    <w:p w14:paraId="500B2B80">
      <w:pPr>
        <w:rPr>
          <w:rFonts w:ascii="宋体" w:hAnsi="宋体"/>
          <w:b/>
          <w:bCs/>
          <w:sz w:val="28"/>
        </w:rPr>
      </w:pPr>
    </w:p>
    <w:p w14:paraId="10CFE564">
      <w:pPr>
        <w:rPr>
          <w:rFonts w:ascii="宋体" w:hAnsi="宋体"/>
          <w:b/>
          <w:bCs/>
          <w:sz w:val="28"/>
        </w:rPr>
      </w:pPr>
    </w:p>
    <w:p w14:paraId="0E378C06">
      <w:pPr>
        <w:rPr>
          <w:rFonts w:ascii="宋体" w:hAnsi="宋体"/>
          <w:b/>
          <w:bCs/>
          <w:sz w:val="28"/>
        </w:rPr>
      </w:pPr>
    </w:p>
    <w:p w14:paraId="243336EE">
      <w:pPr>
        <w:rPr>
          <w:rFonts w:ascii="宋体" w:hAnsi="宋体"/>
          <w:b/>
          <w:bCs/>
          <w:sz w:val="28"/>
        </w:rPr>
      </w:pPr>
    </w:p>
    <w:p w14:paraId="26D1B641">
      <w:pPr>
        <w:rPr>
          <w:rFonts w:ascii="宋体" w:hAnsi="宋体"/>
          <w:b/>
          <w:bCs/>
          <w:sz w:val="28"/>
        </w:rPr>
      </w:pPr>
    </w:p>
    <w:p w14:paraId="1142D8AF">
      <w:pPr>
        <w:rPr>
          <w:rFonts w:ascii="宋体" w:hAnsi="宋体"/>
          <w:b/>
          <w:bCs/>
          <w:sz w:val="28"/>
        </w:rPr>
      </w:pPr>
    </w:p>
    <w:p w14:paraId="27771123">
      <w:pPr>
        <w:rPr>
          <w:rFonts w:ascii="宋体" w:hAnsi="宋体"/>
          <w:b/>
          <w:bCs/>
          <w:sz w:val="28"/>
        </w:rPr>
      </w:pPr>
    </w:p>
    <w:p w14:paraId="54A346AC">
      <w:pPr>
        <w:rPr>
          <w:rFonts w:ascii="宋体" w:hAnsi="宋体"/>
          <w:b/>
          <w:bCs/>
          <w:sz w:val="28"/>
        </w:rPr>
      </w:pPr>
    </w:p>
    <w:p w14:paraId="3435AB39">
      <w:pPr>
        <w:rPr>
          <w:rFonts w:ascii="宋体" w:hAnsi="宋体"/>
          <w:b/>
          <w:bCs/>
          <w:sz w:val="28"/>
        </w:rPr>
      </w:pPr>
    </w:p>
    <w:p w14:paraId="6FEA15D4">
      <w:pPr>
        <w:jc w:val="center"/>
        <w:rPr>
          <w:rFonts w:ascii="宋体" w:hAnsi="宋体"/>
          <w:b/>
          <w:bCs/>
          <w:sz w:val="28"/>
        </w:rPr>
      </w:pPr>
    </w:p>
    <w:p w14:paraId="0252C1E4">
      <w:pPr>
        <w:jc w:val="center"/>
        <w:rPr>
          <w:rFonts w:ascii="宋体" w:hAnsi="宋体"/>
          <w:b/>
          <w:bCs/>
          <w:sz w:val="28"/>
        </w:rPr>
      </w:pPr>
    </w:p>
    <w:p w14:paraId="19CB347E">
      <w:pPr>
        <w:jc w:val="center"/>
        <w:rPr>
          <w:rFonts w:ascii="宋体" w:hAnsi="宋体"/>
          <w:b/>
          <w:bCs/>
          <w:sz w:val="28"/>
        </w:rPr>
      </w:pPr>
    </w:p>
    <w:p w14:paraId="3EEE1DD3">
      <w:pPr>
        <w:jc w:val="center"/>
        <w:rPr>
          <w:rFonts w:ascii="宋体" w:hAnsi="宋体"/>
          <w:b/>
          <w:bCs/>
          <w:sz w:val="28"/>
        </w:rPr>
      </w:pPr>
    </w:p>
    <w:p w14:paraId="387F1379">
      <w:pPr>
        <w:jc w:val="center"/>
        <w:rPr>
          <w:rFonts w:ascii="宋体" w:hAnsi="宋体"/>
          <w:b/>
          <w:bCs/>
          <w:sz w:val="28"/>
        </w:rPr>
      </w:pPr>
      <w:bookmarkStart w:id="1" w:name="_Toc31222_WPSOffice_Level1"/>
      <w:r>
        <w:rPr>
          <w:rFonts w:hint="eastAsia" w:ascii="宋体" w:hAnsi="宋体"/>
          <w:b/>
          <w:bCs/>
          <w:sz w:val="28"/>
        </w:rPr>
        <w:t>二、授权委托书</w:t>
      </w:r>
      <w:bookmarkEnd w:id="1"/>
    </w:p>
    <w:p w14:paraId="12D956E9">
      <w:pPr>
        <w:autoSpaceDE w:val="0"/>
        <w:autoSpaceDN w:val="0"/>
        <w:adjustRightInd w:val="0"/>
        <w:snapToGrid w:val="0"/>
        <w:spacing w:line="360" w:lineRule="auto"/>
        <w:jc w:val="left"/>
        <w:rPr>
          <w:rFonts w:ascii="宋体" w:hAnsi="宋体"/>
          <w:kern w:val="0"/>
          <w:sz w:val="12"/>
        </w:rPr>
      </w:pPr>
    </w:p>
    <w:p w14:paraId="19B40F43">
      <w:pPr>
        <w:autoSpaceDE w:val="0"/>
        <w:autoSpaceDN w:val="0"/>
        <w:adjustRightInd w:val="0"/>
        <w:snapToGrid w:val="0"/>
        <w:spacing w:line="360" w:lineRule="auto"/>
        <w:jc w:val="left"/>
        <w:rPr>
          <w:rFonts w:ascii="宋体" w:hAnsi="宋体"/>
          <w:kern w:val="0"/>
          <w:sz w:val="20"/>
        </w:rPr>
      </w:pPr>
    </w:p>
    <w:p w14:paraId="7C360989">
      <w:pPr>
        <w:autoSpaceDE w:val="0"/>
        <w:autoSpaceDN w:val="0"/>
        <w:adjustRightInd w:val="0"/>
        <w:snapToGrid w:val="0"/>
        <w:spacing w:line="360" w:lineRule="auto"/>
        <w:jc w:val="left"/>
        <w:rPr>
          <w:rFonts w:ascii="宋体" w:hAnsi="宋体"/>
          <w:kern w:val="0"/>
          <w:sz w:val="20"/>
        </w:rPr>
      </w:pPr>
    </w:p>
    <w:p w14:paraId="7D77DD63">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14:paraId="5660DD36">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 xml:space="preserve">委托期限： 本项目投标有效期内。 </w:t>
      </w:r>
    </w:p>
    <w:p w14:paraId="38DBBA3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代理人无转委托权。</w:t>
      </w:r>
    </w:p>
    <w:p w14:paraId="0A13C630">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hint="eastAsia" w:ascii="宋体" w:hAnsi="宋体"/>
          <w:kern w:val="0"/>
        </w:rPr>
        <w:t xml:space="preserve"> </w:t>
      </w:r>
    </w:p>
    <w:p w14:paraId="41DFAC43">
      <w:pPr>
        <w:autoSpaceDE w:val="0"/>
        <w:autoSpaceDN w:val="0"/>
        <w:adjustRightInd w:val="0"/>
        <w:snapToGrid w:val="0"/>
        <w:spacing w:line="360" w:lineRule="auto"/>
        <w:jc w:val="left"/>
        <w:rPr>
          <w:rFonts w:ascii="宋体" w:hAnsi="宋体"/>
          <w:kern w:val="0"/>
        </w:rPr>
      </w:pPr>
    </w:p>
    <w:p w14:paraId="332F259C">
      <w:pPr>
        <w:autoSpaceDE w:val="0"/>
        <w:autoSpaceDN w:val="0"/>
        <w:adjustRightInd w:val="0"/>
        <w:snapToGrid w:val="0"/>
        <w:spacing w:line="360" w:lineRule="auto"/>
        <w:jc w:val="left"/>
        <w:rPr>
          <w:rFonts w:ascii="宋体" w:hAnsi="宋体"/>
          <w:kern w:val="0"/>
        </w:rPr>
      </w:pPr>
    </w:p>
    <w:p w14:paraId="7FEF8C75">
      <w:pPr>
        <w:adjustRightInd w:val="0"/>
        <w:snapToGrid w:val="0"/>
        <w:spacing w:beforeLines="20" w:afterLines="20" w:line="540" w:lineRule="exact"/>
        <w:ind w:firstLine="1890" w:firstLineChars="900"/>
        <w:rPr>
          <w:rFonts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14:paraId="7DCC9D04">
      <w:pPr>
        <w:adjustRightInd w:val="0"/>
        <w:snapToGrid w:val="0"/>
        <w:spacing w:beforeLines="20" w:afterLines="20" w:line="540" w:lineRule="exact"/>
        <w:ind w:firstLine="1890" w:firstLineChars="900"/>
        <w:rPr>
          <w:rFonts w:ascii="宋体" w:hAnsi="宋体" w:eastAsia="宋体"/>
          <w:u w:val="single"/>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rPr>
        <w:t xml:space="preserve">                    </w:t>
      </w:r>
    </w:p>
    <w:p w14:paraId="6D2E7DBC">
      <w:pPr>
        <w:adjustRightInd w:val="0"/>
        <w:snapToGrid w:val="0"/>
        <w:spacing w:beforeLines="20" w:afterLines="20" w:line="540" w:lineRule="exact"/>
        <w:ind w:firstLine="1890" w:firstLineChars="900"/>
        <w:rPr>
          <w:rFonts w:ascii="宋体" w:hAnsi="宋体"/>
        </w:rPr>
      </w:pPr>
      <w:r>
        <w:rPr>
          <w:rFonts w:hint="eastAsia" w:ascii="宋体" w:hAnsi="宋体"/>
        </w:rPr>
        <w:t>投  标  人：</w:t>
      </w:r>
      <w:r>
        <w:rPr>
          <w:rFonts w:hint="eastAsia" w:ascii="宋体" w:hAnsi="宋体"/>
          <w:u w:val="single"/>
        </w:rPr>
        <w:t xml:space="preserve">                                       （盖章）</w:t>
      </w:r>
    </w:p>
    <w:p w14:paraId="52421CC6">
      <w:pPr>
        <w:adjustRightInd w:val="0"/>
        <w:snapToGrid w:val="0"/>
        <w:spacing w:beforeLines="20" w:afterLines="20" w:line="540" w:lineRule="exact"/>
        <w:ind w:firstLine="1890" w:firstLineChars="900"/>
        <w:rPr>
          <w:rFonts w:ascii="宋体" w:hAnsi="宋体"/>
        </w:rPr>
      </w:pPr>
      <w:r>
        <w:rPr>
          <w:rFonts w:hint="eastAsia" w:ascii="宋体" w:hAnsi="宋体"/>
        </w:rPr>
        <w:t>法定代表人：</w:t>
      </w:r>
      <w:r>
        <w:rPr>
          <w:rFonts w:hint="eastAsia" w:ascii="宋体" w:hAnsi="宋体"/>
          <w:u w:val="single"/>
        </w:rPr>
        <w:t xml:space="preserve">                            （签字或盖章）</w:t>
      </w:r>
    </w:p>
    <w:p w14:paraId="5D9FF6D6">
      <w:pPr>
        <w:adjustRightInd w:val="0"/>
        <w:snapToGrid w:val="0"/>
        <w:spacing w:beforeLines="20" w:afterLines="20" w:line="540" w:lineRule="exact"/>
        <w:ind w:left="2699"/>
        <w:rPr>
          <w:rFonts w:ascii="宋体" w:hAnsi="宋体"/>
        </w:rPr>
      </w:pPr>
    </w:p>
    <w:p w14:paraId="30EEAEF8">
      <w:pPr>
        <w:adjustRightInd w:val="0"/>
        <w:snapToGrid w:val="0"/>
        <w:spacing w:beforeLines="20" w:afterLines="20" w:line="540" w:lineRule="exact"/>
        <w:ind w:left="2833" w:leftChars="1349" w:firstLine="2100" w:firstLineChars="1000"/>
        <w:rPr>
          <w:rFonts w:ascii="宋体" w:hAnsi="宋体"/>
        </w:rPr>
      </w:pPr>
    </w:p>
    <w:p w14:paraId="41F50DD8">
      <w:pPr>
        <w:tabs>
          <w:tab w:val="left" w:pos="4935"/>
          <w:tab w:val="left" w:pos="5040"/>
          <w:tab w:val="left" w:pos="5265"/>
        </w:tabs>
        <w:autoSpaceDE w:val="0"/>
        <w:autoSpaceDN w:val="0"/>
        <w:adjustRightInd w:val="0"/>
        <w:snapToGrid w:val="0"/>
        <w:spacing w:line="360" w:lineRule="auto"/>
        <w:ind w:firstLine="840" w:firstLineChars="200"/>
        <w:jc w:val="left"/>
        <w:rPr>
          <w:rFonts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14:paraId="6B0A5936">
      <w:pPr>
        <w:autoSpaceDE w:val="0"/>
        <w:autoSpaceDN w:val="0"/>
        <w:adjustRightInd w:val="0"/>
        <w:snapToGrid w:val="0"/>
        <w:spacing w:line="360" w:lineRule="auto"/>
        <w:jc w:val="left"/>
        <w:rPr>
          <w:rFonts w:ascii="宋体" w:hAnsi="宋体"/>
          <w:kern w:val="0"/>
        </w:rPr>
      </w:pPr>
    </w:p>
    <w:p w14:paraId="040FAED3">
      <w:pPr>
        <w:autoSpaceDE w:val="0"/>
        <w:autoSpaceDN w:val="0"/>
        <w:adjustRightInd w:val="0"/>
        <w:snapToGrid w:val="0"/>
        <w:spacing w:line="360" w:lineRule="auto"/>
        <w:jc w:val="left"/>
        <w:rPr>
          <w:rFonts w:ascii="宋体" w:hAnsi="宋体"/>
          <w:kern w:val="0"/>
        </w:rPr>
      </w:pPr>
    </w:p>
    <w:p w14:paraId="1715D878">
      <w:pPr>
        <w:autoSpaceDE w:val="0"/>
        <w:autoSpaceDN w:val="0"/>
        <w:adjustRightInd w:val="0"/>
        <w:snapToGrid w:val="0"/>
        <w:spacing w:line="360" w:lineRule="auto"/>
        <w:jc w:val="left"/>
        <w:rPr>
          <w:rFonts w:ascii="宋体" w:hAnsi="宋体"/>
          <w:kern w:val="0"/>
        </w:rPr>
      </w:pPr>
      <w:r>
        <w:rPr>
          <w:rFonts w:hint="eastAsia" w:ascii="黑体" w:hAnsi="黑体" w:eastAsia="黑体" w:cs="黑体"/>
          <w:b/>
          <w:bCs/>
          <w:kern w:val="0"/>
          <w:sz w:val="28"/>
          <w:szCs w:val="32"/>
        </w:rPr>
        <w:t>本页后附法定代表人、授权委托人身份证复印件</w:t>
      </w:r>
    </w:p>
    <w:p w14:paraId="3DB25F87">
      <w:pPr>
        <w:autoSpaceDE w:val="0"/>
        <w:autoSpaceDN w:val="0"/>
        <w:adjustRightInd w:val="0"/>
        <w:snapToGrid w:val="0"/>
        <w:spacing w:line="360" w:lineRule="auto"/>
        <w:jc w:val="left"/>
        <w:rPr>
          <w:rFonts w:ascii="宋体" w:hAnsi="宋体"/>
          <w:kern w:val="0"/>
        </w:rPr>
      </w:pPr>
    </w:p>
    <w:p w14:paraId="0BFE0F0E">
      <w:pPr>
        <w:autoSpaceDE w:val="0"/>
        <w:autoSpaceDN w:val="0"/>
        <w:adjustRightInd w:val="0"/>
        <w:snapToGrid w:val="0"/>
        <w:spacing w:line="360" w:lineRule="auto"/>
        <w:jc w:val="left"/>
        <w:rPr>
          <w:rFonts w:ascii="宋体" w:hAnsi="宋体"/>
          <w:kern w:val="0"/>
        </w:rPr>
      </w:pPr>
    </w:p>
    <w:p w14:paraId="19CA2FA6">
      <w:pPr>
        <w:autoSpaceDE w:val="0"/>
        <w:autoSpaceDN w:val="0"/>
        <w:adjustRightInd w:val="0"/>
        <w:snapToGrid w:val="0"/>
        <w:spacing w:line="360" w:lineRule="auto"/>
        <w:jc w:val="left"/>
        <w:rPr>
          <w:rFonts w:ascii="宋体" w:hAnsi="宋体"/>
          <w:kern w:val="0"/>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8.6pt;height:0pt;width:467.65pt;z-index:251659264;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NA6g2AAAAAkBAAAPAAAAAAAAAAEAIAAAACIAAABkcnMvZG93bnJldi54&#10;bWxQSwECFAAUAAAACACHTuJA8HqSu/oBAADyAwAADgAAAAAAAAABACAAAAAnAQAAZHJzL2Uyb0Rv&#10;Yy54bWxQSwUGAAAAAAYABgBZAQAAkwUAAAAA&#10;">
                <v:fill on="f" focussize="0,0"/>
                <v:stroke weight="0.25pt" color="#000000" joinstyle="round"/>
                <v:imagedata o:title=""/>
                <o:lock v:ext="edit" aspectratio="f"/>
              </v:line>
            </w:pict>
          </mc:Fallback>
        </mc:AlternateContent>
      </w:r>
    </w:p>
    <w:p w14:paraId="4EB0EC90">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2" w:name="_Toc390411622"/>
      <w:bookmarkStart w:id="3" w:name="_Toc224103499"/>
      <w:bookmarkStart w:id="4" w:name="_Toc460660224"/>
      <w:bookmarkStart w:id="5" w:name="_Toc421917002"/>
      <w:bookmarkStart w:id="6" w:name="_Toc460227109"/>
    </w:p>
    <w:p w14:paraId="4342505A">
      <w:pPr>
        <w:tabs>
          <w:tab w:val="left" w:pos="4840"/>
        </w:tabs>
        <w:autoSpaceDE w:val="0"/>
        <w:autoSpaceDN w:val="0"/>
        <w:adjustRightInd w:val="0"/>
        <w:snapToGrid w:val="0"/>
        <w:spacing w:line="360" w:lineRule="auto"/>
        <w:ind w:firstLine="630" w:firstLineChars="300"/>
        <w:jc w:val="center"/>
        <w:rPr>
          <w:rFonts w:ascii="宋体" w:hAnsi="宋体"/>
          <w:kern w:val="0"/>
        </w:rPr>
      </w:pPr>
    </w:p>
    <w:p w14:paraId="27E53470">
      <w:pPr>
        <w:tabs>
          <w:tab w:val="left" w:pos="4840"/>
        </w:tabs>
        <w:autoSpaceDE w:val="0"/>
        <w:autoSpaceDN w:val="0"/>
        <w:adjustRightInd w:val="0"/>
        <w:snapToGrid w:val="0"/>
        <w:spacing w:line="360" w:lineRule="auto"/>
        <w:jc w:val="center"/>
        <w:rPr>
          <w:rFonts w:ascii="宋体" w:hAnsi="宋体"/>
          <w:kern w:val="0"/>
        </w:rPr>
      </w:pPr>
      <w:bookmarkStart w:id="7" w:name="_Toc460660225"/>
      <w:bookmarkStart w:id="8" w:name="_Toc460227110"/>
      <w:bookmarkStart w:id="9" w:name="_Toc19458_WPSOffice_Level1"/>
      <w:r>
        <w:rPr>
          <w:rFonts w:hint="eastAsia" w:ascii="宋体" w:hAnsi="宋体"/>
          <w:b/>
          <w:bCs/>
          <w:sz w:val="28"/>
        </w:rPr>
        <w:t>三、投标人基本情况表</w:t>
      </w:r>
      <w:bookmarkEnd w:id="7"/>
      <w:bookmarkEnd w:id="8"/>
      <w:bookmarkEnd w:id="9"/>
    </w:p>
    <w:bookmarkEnd w:id="2"/>
    <w:bookmarkEnd w:id="3"/>
    <w:bookmarkEnd w:id="4"/>
    <w:bookmarkEnd w:id="5"/>
    <w:bookmarkEnd w:id="6"/>
    <w:tbl>
      <w:tblPr>
        <w:tblStyle w:val="6"/>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245"/>
        <w:gridCol w:w="56"/>
        <w:gridCol w:w="1358"/>
        <w:gridCol w:w="999"/>
      </w:tblGrid>
      <w:tr w14:paraId="17471387">
        <w:tblPrEx>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3B383157">
            <w:pPr>
              <w:autoSpaceDE w:val="0"/>
              <w:autoSpaceDN w:val="0"/>
              <w:adjustRightInd w:val="0"/>
              <w:snapToGrid w:val="0"/>
              <w:spacing w:line="360" w:lineRule="auto"/>
              <w:jc w:val="center"/>
              <w:rPr>
                <w:rFonts w:ascii="宋体" w:hAnsi="宋体"/>
                <w:kern w:val="0"/>
              </w:rPr>
            </w:pPr>
            <w:bookmarkStart w:id="10" w:name="_Toc421917003"/>
            <w:bookmarkStart w:id="11" w:name="_Toc390411623"/>
            <w:r>
              <w:rPr>
                <w:rFonts w:hint="eastAsia" w:ascii="宋体" w:hAnsi="宋体"/>
                <w:kern w:val="0"/>
              </w:rPr>
              <w:t>投标人名称</w:t>
            </w:r>
          </w:p>
        </w:tc>
        <w:tc>
          <w:tcPr>
            <w:tcW w:w="6882" w:type="dxa"/>
            <w:gridSpan w:val="9"/>
            <w:tcBorders>
              <w:top w:val="single" w:color="000000" w:sz="4" w:space="0"/>
              <w:left w:val="single" w:color="000000" w:sz="4" w:space="0"/>
              <w:bottom w:val="single" w:color="000000" w:sz="4" w:space="0"/>
              <w:right w:val="single" w:color="000000" w:sz="4" w:space="0"/>
            </w:tcBorders>
            <w:vAlign w:val="center"/>
          </w:tcPr>
          <w:p w14:paraId="25D7C614">
            <w:pPr>
              <w:autoSpaceDE w:val="0"/>
              <w:autoSpaceDN w:val="0"/>
              <w:adjustRightInd w:val="0"/>
              <w:snapToGrid w:val="0"/>
              <w:spacing w:line="360" w:lineRule="auto"/>
              <w:jc w:val="center"/>
              <w:rPr>
                <w:rFonts w:ascii="宋体" w:hAnsi="宋体"/>
                <w:kern w:val="0"/>
              </w:rPr>
            </w:pPr>
          </w:p>
        </w:tc>
      </w:tr>
      <w:tr w14:paraId="0282FC23">
        <w:tblPrEx>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74395058">
            <w:pPr>
              <w:autoSpaceDE w:val="0"/>
              <w:autoSpaceDN w:val="0"/>
              <w:adjustRightInd w:val="0"/>
              <w:snapToGrid w:val="0"/>
              <w:spacing w:line="360" w:lineRule="auto"/>
              <w:jc w:val="center"/>
              <w:rPr>
                <w:rFonts w:ascii="宋体" w:hAnsi="宋体"/>
                <w:kern w:val="0"/>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vAlign w:val="center"/>
          </w:tcPr>
          <w:p w14:paraId="559BEA47">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14:paraId="25BAE7BA">
            <w:pPr>
              <w:autoSpaceDE w:val="0"/>
              <w:autoSpaceDN w:val="0"/>
              <w:adjustRightInd w:val="0"/>
              <w:snapToGrid w:val="0"/>
              <w:spacing w:line="360" w:lineRule="auto"/>
              <w:jc w:val="center"/>
              <w:rPr>
                <w:rFonts w:ascii="宋体" w:hAnsi="宋体"/>
                <w:kern w:val="0"/>
              </w:rPr>
            </w:pPr>
            <w:r>
              <w:rPr>
                <w:rFonts w:hint="eastAsia" w:ascii="宋体" w:hAnsi="宋体"/>
                <w:kern w:val="0"/>
              </w:rPr>
              <w:t>邮政编码</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5807D5D1">
            <w:pPr>
              <w:autoSpaceDE w:val="0"/>
              <w:autoSpaceDN w:val="0"/>
              <w:adjustRightInd w:val="0"/>
              <w:snapToGrid w:val="0"/>
              <w:spacing w:line="360" w:lineRule="auto"/>
              <w:jc w:val="center"/>
              <w:rPr>
                <w:rFonts w:ascii="宋体" w:hAnsi="宋体"/>
                <w:kern w:val="0"/>
              </w:rPr>
            </w:pPr>
          </w:p>
        </w:tc>
      </w:tr>
      <w:tr w14:paraId="0D65AD9D">
        <w:tblPrEx>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vAlign w:val="center"/>
          </w:tcPr>
          <w:p w14:paraId="75E6125F">
            <w:pPr>
              <w:autoSpaceDE w:val="0"/>
              <w:autoSpaceDN w:val="0"/>
              <w:adjustRightInd w:val="0"/>
              <w:snapToGrid w:val="0"/>
              <w:spacing w:line="360" w:lineRule="auto"/>
              <w:jc w:val="center"/>
              <w:rPr>
                <w:rFonts w:ascii="宋体" w:hAnsi="宋体"/>
                <w:kern w:val="0"/>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vAlign w:val="center"/>
          </w:tcPr>
          <w:p w14:paraId="6404C6B9">
            <w:pPr>
              <w:autoSpaceDE w:val="0"/>
              <w:autoSpaceDN w:val="0"/>
              <w:adjustRightInd w:val="0"/>
              <w:snapToGrid w:val="0"/>
              <w:spacing w:line="360" w:lineRule="auto"/>
              <w:jc w:val="center"/>
              <w:rPr>
                <w:rFonts w:ascii="宋体" w:hAnsi="宋体"/>
                <w:kern w:val="0"/>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vAlign w:val="center"/>
          </w:tcPr>
          <w:p w14:paraId="029CBA8E">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14:paraId="012833E4">
            <w:pPr>
              <w:autoSpaceDE w:val="0"/>
              <w:autoSpaceDN w:val="0"/>
              <w:adjustRightInd w:val="0"/>
              <w:snapToGrid w:val="0"/>
              <w:spacing w:line="360" w:lineRule="auto"/>
              <w:jc w:val="center"/>
              <w:rPr>
                <w:rFonts w:ascii="宋体" w:hAnsi="宋体"/>
                <w:kern w:val="0"/>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63CA6AD0">
            <w:pPr>
              <w:autoSpaceDE w:val="0"/>
              <w:autoSpaceDN w:val="0"/>
              <w:adjustRightInd w:val="0"/>
              <w:snapToGrid w:val="0"/>
              <w:spacing w:line="360" w:lineRule="auto"/>
              <w:jc w:val="center"/>
              <w:rPr>
                <w:rFonts w:ascii="宋体" w:hAnsi="宋体"/>
                <w:kern w:val="0"/>
              </w:rPr>
            </w:pPr>
          </w:p>
        </w:tc>
      </w:tr>
      <w:tr w14:paraId="1A4AA8FE">
        <w:tblPrEx>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vAlign w:val="center"/>
          </w:tcPr>
          <w:p w14:paraId="4C764CD0">
            <w:pPr>
              <w:widowControl/>
              <w:jc w:val="left"/>
              <w:rPr>
                <w:rFonts w:ascii="宋体" w:hAnsi="宋体"/>
                <w:kern w:val="0"/>
              </w:rPr>
            </w:pPr>
          </w:p>
        </w:tc>
        <w:tc>
          <w:tcPr>
            <w:tcW w:w="903" w:type="dxa"/>
            <w:tcBorders>
              <w:top w:val="single" w:color="000000" w:sz="4" w:space="0"/>
              <w:left w:val="single" w:color="000000" w:sz="4" w:space="0"/>
              <w:bottom w:val="single" w:color="000000" w:sz="4" w:space="0"/>
              <w:right w:val="single" w:color="000000" w:sz="4" w:space="0"/>
            </w:tcBorders>
            <w:vAlign w:val="center"/>
          </w:tcPr>
          <w:p w14:paraId="74227B43">
            <w:pPr>
              <w:tabs>
                <w:tab w:val="left" w:pos="540"/>
              </w:tabs>
              <w:autoSpaceDE w:val="0"/>
              <w:autoSpaceDN w:val="0"/>
              <w:adjustRightInd w:val="0"/>
              <w:snapToGrid w:val="0"/>
              <w:spacing w:line="360" w:lineRule="auto"/>
              <w:jc w:val="center"/>
              <w:rPr>
                <w:rFonts w:ascii="宋体" w:hAnsi="宋体"/>
                <w:kern w:val="0"/>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vAlign w:val="center"/>
          </w:tcPr>
          <w:p w14:paraId="685EAD43">
            <w:pPr>
              <w:autoSpaceDE w:val="0"/>
              <w:autoSpaceDN w:val="0"/>
              <w:adjustRightInd w:val="0"/>
              <w:snapToGrid w:val="0"/>
              <w:spacing w:line="360" w:lineRule="auto"/>
              <w:jc w:val="center"/>
              <w:rPr>
                <w:rFonts w:ascii="宋体" w:hAnsi="宋体"/>
                <w:kern w:val="0"/>
              </w:rPr>
            </w:pPr>
          </w:p>
        </w:tc>
        <w:tc>
          <w:tcPr>
            <w:tcW w:w="1301" w:type="dxa"/>
            <w:gridSpan w:val="2"/>
            <w:tcBorders>
              <w:top w:val="single" w:color="000000" w:sz="4" w:space="0"/>
              <w:left w:val="single" w:color="000000" w:sz="4" w:space="0"/>
              <w:bottom w:val="single" w:color="000000" w:sz="4" w:space="0"/>
              <w:right w:val="single" w:color="000000" w:sz="4" w:space="0"/>
            </w:tcBorders>
            <w:vAlign w:val="center"/>
          </w:tcPr>
          <w:p w14:paraId="2A86D3F0">
            <w:pPr>
              <w:autoSpaceDE w:val="0"/>
              <w:autoSpaceDN w:val="0"/>
              <w:adjustRightInd w:val="0"/>
              <w:snapToGrid w:val="0"/>
              <w:spacing w:line="360" w:lineRule="auto"/>
              <w:jc w:val="center"/>
              <w:rPr>
                <w:rFonts w:ascii="宋体" w:hAnsi="宋体"/>
                <w:kern w:val="0"/>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2"/>
            <w:tcBorders>
              <w:top w:val="single" w:color="000000" w:sz="4" w:space="0"/>
              <w:left w:val="single" w:color="000000" w:sz="4" w:space="0"/>
              <w:bottom w:val="single" w:color="000000" w:sz="4" w:space="0"/>
              <w:right w:val="single" w:color="000000" w:sz="4" w:space="0"/>
            </w:tcBorders>
            <w:vAlign w:val="center"/>
          </w:tcPr>
          <w:p w14:paraId="3593020A">
            <w:pPr>
              <w:autoSpaceDE w:val="0"/>
              <w:autoSpaceDN w:val="0"/>
              <w:adjustRightInd w:val="0"/>
              <w:snapToGrid w:val="0"/>
              <w:spacing w:line="360" w:lineRule="auto"/>
              <w:jc w:val="center"/>
              <w:rPr>
                <w:rFonts w:ascii="宋体" w:hAnsi="宋体"/>
                <w:kern w:val="0"/>
              </w:rPr>
            </w:pPr>
          </w:p>
        </w:tc>
      </w:tr>
      <w:tr w14:paraId="351EB90A">
        <w:tblPrEx>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550B5580">
            <w:pPr>
              <w:autoSpaceDE w:val="0"/>
              <w:autoSpaceDN w:val="0"/>
              <w:adjustRightInd w:val="0"/>
              <w:snapToGrid w:val="0"/>
              <w:spacing w:line="360" w:lineRule="auto"/>
              <w:jc w:val="center"/>
              <w:rPr>
                <w:rFonts w:ascii="宋体" w:hAnsi="宋体"/>
                <w:kern w:val="0"/>
              </w:rPr>
            </w:pPr>
            <w:r>
              <w:rPr>
                <w:rFonts w:hint="eastAsia" w:ascii="宋体" w:hAnsi="宋体"/>
                <w:kern w:val="0"/>
              </w:rPr>
              <w:t>组织结构</w:t>
            </w:r>
          </w:p>
        </w:tc>
        <w:tc>
          <w:tcPr>
            <w:tcW w:w="6882" w:type="dxa"/>
            <w:gridSpan w:val="9"/>
            <w:tcBorders>
              <w:top w:val="single" w:color="000000" w:sz="4" w:space="0"/>
              <w:left w:val="single" w:color="000000" w:sz="4" w:space="0"/>
              <w:bottom w:val="single" w:color="000000" w:sz="4" w:space="0"/>
              <w:right w:val="single" w:color="000000" w:sz="4" w:space="0"/>
            </w:tcBorders>
            <w:vAlign w:val="center"/>
          </w:tcPr>
          <w:p w14:paraId="0E385B70">
            <w:pPr>
              <w:autoSpaceDE w:val="0"/>
              <w:autoSpaceDN w:val="0"/>
              <w:adjustRightInd w:val="0"/>
              <w:snapToGrid w:val="0"/>
              <w:spacing w:line="360" w:lineRule="auto"/>
              <w:jc w:val="center"/>
              <w:rPr>
                <w:rFonts w:ascii="宋体" w:hAnsi="宋体"/>
                <w:kern w:val="0"/>
              </w:rPr>
            </w:pPr>
          </w:p>
        </w:tc>
      </w:tr>
      <w:tr w14:paraId="41C8DB01">
        <w:tblPrEx>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60459F1E">
            <w:pPr>
              <w:autoSpaceDE w:val="0"/>
              <w:autoSpaceDN w:val="0"/>
              <w:adjustRightInd w:val="0"/>
              <w:snapToGrid w:val="0"/>
              <w:spacing w:line="360" w:lineRule="auto"/>
              <w:jc w:val="center"/>
              <w:rPr>
                <w:rFonts w:ascii="宋体" w:hAnsi="宋体"/>
                <w:kern w:val="0"/>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vAlign w:val="center"/>
          </w:tcPr>
          <w:p w14:paraId="72C2BD78">
            <w:pPr>
              <w:autoSpaceDE w:val="0"/>
              <w:autoSpaceDN w:val="0"/>
              <w:adjustRightInd w:val="0"/>
              <w:snapToGrid w:val="0"/>
              <w:spacing w:line="360" w:lineRule="auto"/>
              <w:jc w:val="center"/>
              <w:rPr>
                <w:rFonts w:ascii="宋体" w:hAnsi="宋体"/>
                <w:kern w:val="0"/>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073BFA3D">
            <w:pPr>
              <w:autoSpaceDE w:val="0"/>
              <w:autoSpaceDN w:val="0"/>
              <w:adjustRightInd w:val="0"/>
              <w:snapToGrid w:val="0"/>
              <w:spacing w:line="360" w:lineRule="auto"/>
              <w:jc w:val="center"/>
              <w:rPr>
                <w:rFonts w:ascii="宋体" w:hAnsi="宋体"/>
                <w:kern w:val="0"/>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14:paraId="1A46388E">
            <w:pPr>
              <w:autoSpaceDE w:val="0"/>
              <w:autoSpaceDN w:val="0"/>
              <w:adjustRightInd w:val="0"/>
              <w:snapToGrid w:val="0"/>
              <w:spacing w:line="360" w:lineRule="auto"/>
              <w:jc w:val="center"/>
              <w:rPr>
                <w:rFonts w:ascii="宋体" w:hAnsi="宋体"/>
                <w:kern w:val="0"/>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14:paraId="061338D5">
            <w:pPr>
              <w:autoSpaceDE w:val="0"/>
              <w:autoSpaceDN w:val="0"/>
              <w:adjustRightInd w:val="0"/>
              <w:snapToGrid w:val="0"/>
              <w:spacing w:line="360" w:lineRule="auto"/>
              <w:jc w:val="center"/>
              <w:rPr>
                <w:rFonts w:ascii="宋体" w:hAnsi="宋体"/>
                <w:kern w:val="0"/>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0EAB4264">
            <w:pPr>
              <w:autoSpaceDE w:val="0"/>
              <w:autoSpaceDN w:val="0"/>
              <w:adjustRightInd w:val="0"/>
              <w:snapToGrid w:val="0"/>
              <w:spacing w:line="360" w:lineRule="auto"/>
              <w:jc w:val="center"/>
              <w:rPr>
                <w:rFonts w:ascii="宋体" w:hAnsi="宋体"/>
                <w:kern w:val="0"/>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vAlign w:val="center"/>
          </w:tcPr>
          <w:p w14:paraId="75314CDD">
            <w:pPr>
              <w:autoSpaceDE w:val="0"/>
              <w:autoSpaceDN w:val="0"/>
              <w:adjustRightInd w:val="0"/>
              <w:snapToGrid w:val="0"/>
              <w:spacing w:line="360" w:lineRule="auto"/>
              <w:jc w:val="center"/>
              <w:rPr>
                <w:rFonts w:ascii="宋体" w:hAnsi="宋体"/>
                <w:kern w:val="0"/>
              </w:rPr>
            </w:pPr>
          </w:p>
        </w:tc>
      </w:tr>
      <w:tr w14:paraId="2030FA04">
        <w:tblPrEx>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66DE5B35">
            <w:pPr>
              <w:autoSpaceDE w:val="0"/>
              <w:autoSpaceDN w:val="0"/>
              <w:adjustRightInd w:val="0"/>
              <w:snapToGrid w:val="0"/>
              <w:spacing w:line="360" w:lineRule="auto"/>
              <w:jc w:val="center"/>
              <w:rPr>
                <w:rFonts w:ascii="宋体" w:hAnsi="宋体"/>
                <w:kern w:val="0"/>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vAlign w:val="center"/>
          </w:tcPr>
          <w:p w14:paraId="25F42733">
            <w:pPr>
              <w:autoSpaceDE w:val="0"/>
              <w:autoSpaceDN w:val="0"/>
              <w:adjustRightInd w:val="0"/>
              <w:snapToGrid w:val="0"/>
              <w:spacing w:line="360" w:lineRule="auto"/>
              <w:jc w:val="center"/>
              <w:rPr>
                <w:rFonts w:ascii="宋体" w:hAnsi="宋体"/>
                <w:kern w:val="0"/>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vAlign w:val="center"/>
          </w:tcPr>
          <w:p w14:paraId="52E59AD8">
            <w:pPr>
              <w:autoSpaceDE w:val="0"/>
              <w:autoSpaceDN w:val="0"/>
              <w:adjustRightInd w:val="0"/>
              <w:snapToGrid w:val="0"/>
              <w:spacing w:line="360" w:lineRule="auto"/>
              <w:jc w:val="center"/>
              <w:rPr>
                <w:rFonts w:ascii="宋体" w:hAnsi="宋体"/>
                <w:kern w:val="0"/>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14:paraId="38522E3B">
            <w:pPr>
              <w:autoSpaceDE w:val="0"/>
              <w:autoSpaceDN w:val="0"/>
              <w:adjustRightInd w:val="0"/>
              <w:snapToGrid w:val="0"/>
              <w:spacing w:line="360" w:lineRule="auto"/>
              <w:jc w:val="center"/>
              <w:rPr>
                <w:rFonts w:ascii="宋体" w:hAnsi="宋体"/>
                <w:kern w:val="0"/>
              </w:rPr>
            </w:pPr>
            <w:r>
              <w:rPr>
                <w:rFonts w:hint="eastAsia" w:ascii="宋体" w:hAnsi="宋体"/>
                <w:kern w:val="0"/>
              </w:rPr>
              <w:t>技术职称</w:t>
            </w:r>
          </w:p>
        </w:tc>
        <w:tc>
          <w:tcPr>
            <w:tcW w:w="1341" w:type="dxa"/>
            <w:gridSpan w:val="2"/>
            <w:tcBorders>
              <w:top w:val="single" w:color="000000" w:sz="4" w:space="0"/>
              <w:left w:val="single" w:color="000000" w:sz="4" w:space="0"/>
              <w:bottom w:val="single" w:color="000000" w:sz="4" w:space="0"/>
              <w:right w:val="single" w:color="000000" w:sz="4" w:space="0"/>
            </w:tcBorders>
            <w:vAlign w:val="center"/>
          </w:tcPr>
          <w:p w14:paraId="5F9BC80B">
            <w:pPr>
              <w:autoSpaceDE w:val="0"/>
              <w:autoSpaceDN w:val="0"/>
              <w:adjustRightInd w:val="0"/>
              <w:snapToGrid w:val="0"/>
              <w:spacing w:line="360" w:lineRule="auto"/>
              <w:jc w:val="center"/>
              <w:rPr>
                <w:rFonts w:ascii="宋体" w:hAnsi="宋体"/>
                <w:kern w:val="0"/>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14:paraId="0DA274A1">
            <w:pPr>
              <w:autoSpaceDE w:val="0"/>
              <w:autoSpaceDN w:val="0"/>
              <w:adjustRightInd w:val="0"/>
              <w:snapToGrid w:val="0"/>
              <w:spacing w:line="360" w:lineRule="auto"/>
              <w:jc w:val="center"/>
              <w:rPr>
                <w:rFonts w:ascii="宋体" w:hAnsi="宋体"/>
                <w:kern w:val="0"/>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vAlign w:val="center"/>
          </w:tcPr>
          <w:p w14:paraId="48E54DDB">
            <w:pPr>
              <w:autoSpaceDE w:val="0"/>
              <w:autoSpaceDN w:val="0"/>
              <w:adjustRightInd w:val="0"/>
              <w:snapToGrid w:val="0"/>
              <w:spacing w:line="360" w:lineRule="auto"/>
              <w:jc w:val="center"/>
              <w:rPr>
                <w:rFonts w:ascii="宋体" w:hAnsi="宋体"/>
                <w:kern w:val="0"/>
              </w:rPr>
            </w:pPr>
          </w:p>
        </w:tc>
      </w:tr>
      <w:tr w14:paraId="6E143EC8">
        <w:tblPrEx>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0E9F5896">
            <w:pPr>
              <w:autoSpaceDE w:val="0"/>
              <w:autoSpaceDN w:val="0"/>
              <w:adjustRightInd w:val="0"/>
              <w:snapToGrid w:val="0"/>
              <w:spacing w:line="360" w:lineRule="auto"/>
              <w:jc w:val="center"/>
              <w:rPr>
                <w:rFonts w:ascii="宋体" w:hAnsi="宋体"/>
                <w:kern w:val="0"/>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087F01CC">
            <w:pPr>
              <w:autoSpaceDE w:val="0"/>
              <w:autoSpaceDN w:val="0"/>
              <w:adjustRightInd w:val="0"/>
              <w:snapToGrid w:val="0"/>
              <w:spacing w:line="360" w:lineRule="auto"/>
              <w:jc w:val="center"/>
              <w:rPr>
                <w:rFonts w:ascii="宋体" w:hAnsi="宋体"/>
                <w:kern w:val="0"/>
              </w:rPr>
            </w:pPr>
          </w:p>
        </w:tc>
        <w:tc>
          <w:tcPr>
            <w:tcW w:w="5021" w:type="dxa"/>
            <w:gridSpan w:val="7"/>
            <w:tcBorders>
              <w:top w:val="single" w:color="000000" w:sz="4" w:space="0"/>
              <w:left w:val="single" w:color="000000" w:sz="4" w:space="0"/>
              <w:bottom w:val="single" w:color="000000" w:sz="4" w:space="0"/>
              <w:right w:val="single" w:color="000000" w:sz="4" w:space="0"/>
            </w:tcBorders>
            <w:vAlign w:val="center"/>
          </w:tcPr>
          <w:p w14:paraId="351DA794">
            <w:pPr>
              <w:autoSpaceDE w:val="0"/>
              <w:autoSpaceDN w:val="0"/>
              <w:adjustRightInd w:val="0"/>
              <w:snapToGrid w:val="0"/>
              <w:spacing w:line="360" w:lineRule="auto"/>
              <w:jc w:val="center"/>
              <w:rPr>
                <w:rFonts w:ascii="宋体" w:hAnsi="宋体"/>
                <w:kern w:val="0"/>
              </w:rPr>
            </w:pPr>
            <w:r>
              <w:rPr>
                <w:rFonts w:hint="eastAsia" w:ascii="宋体" w:hAnsi="宋体"/>
                <w:kern w:val="0"/>
              </w:rPr>
              <w:t>员工总人数：</w:t>
            </w:r>
          </w:p>
        </w:tc>
      </w:tr>
      <w:tr w14:paraId="48CAD496">
        <w:tblPrEx>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3C8454B3">
            <w:pPr>
              <w:autoSpaceDE w:val="0"/>
              <w:autoSpaceDN w:val="0"/>
              <w:adjustRightInd w:val="0"/>
              <w:snapToGrid w:val="0"/>
              <w:spacing w:line="360" w:lineRule="auto"/>
              <w:jc w:val="center"/>
              <w:rPr>
                <w:rFonts w:ascii="宋体" w:hAnsi="宋体"/>
                <w:kern w:val="0"/>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711065C1">
            <w:pPr>
              <w:autoSpaceDE w:val="0"/>
              <w:autoSpaceDN w:val="0"/>
              <w:adjustRightInd w:val="0"/>
              <w:snapToGrid w:val="0"/>
              <w:spacing w:line="360" w:lineRule="auto"/>
              <w:jc w:val="center"/>
              <w:rPr>
                <w:rFonts w:ascii="宋体" w:hAnsi="宋体"/>
                <w:kern w:val="0"/>
              </w:rPr>
            </w:pPr>
          </w:p>
        </w:tc>
        <w:tc>
          <w:tcPr>
            <w:tcW w:w="845" w:type="dxa"/>
            <w:vMerge w:val="restart"/>
            <w:tcBorders>
              <w:top w:val="single" w:color="000000" w:sz="4" w:space="0"/>
              <w:left w:val="single" w:color="000000" w:sz="4" w:space="0"/>
              <w:bottom w:val="single" w:color="000000" w:sz="4" w:space="0"/>
              <w:right w:val="single" w:color="000000" w:sz="4" w:space="0"/>
            </w:tcBorders>
            <w:vAlign w:val="center"/>
          </w:tcPr>
          <w:p w14:paraId="226B813C">
            <w:pPr>
              <w:autoSpaceDE w:val="0"/>
              <w:autoSpaceDN w:val="0"/>
              <w:adjustRightInd w:val="0"/>
              <w:snapToGrid w:val="0"/>
              <w:spacing w:line="360" w:lineRule="auto"/>
              <w:rPr>
                <w:rFonts w:ascii="宋体" w:hAnsi="宋体"/>
                <w:kern w:val="0"/>
              </w:rPr>
            </w:pPr>
          </w:p>
          <w:p w14:paraId="670499DE">
            <w:pPr>
              <w:autoSpaceDE w:val="0"/>
              <w:autoSpaceDN w:val="0"/>
              <w:adjustRightInd w:val="0"/>
              <w:snapToGrid w:val="0"/>
              <w:spacing w:line="360" w:lineRule="auto"/>
              <w:jc w:val="center"/>
              <w:rPr>
                <w:rFonts w:ascii="宋体" w:hAnsi="宋体"/>
                <w:kern w:val="0"/>
              </w:rPr>
            </w:pPr>
            <w:r>
              <w:rPr>
                <w:rFonts w:hint="eastAsia" w:ascii="宋体" w:hAnsi="宋体"/>
                <w:kern w:val="0"/>
              </w:rPr>
              <w:t>其中</w:t>
            </w: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14:paraId="3952627D">
            <w:pPr>
              <w:autoSpaceDE w:val="0"/>
              <w:autoSpaceDN w:val="0"/>
              <w:adjustRightInd w:val="0"/>
              <w:snapToGrid w:val="0"/>
              <w:spacing w:line="360" w:lineRule="auto"/>
              <w:jc w:val="center"/>
              <w:rPr>
                <w:rFonts w:ascii="宋体" w:hAnsi="宋体"/>
                <w:kern w:val="0"/>
              </w:rPr>
            </w:pPr>
            <w:r>
              <w:rPr>
                <w:rFonts w:hint="eastAsia" w:ascii="宋体" w:hAnsi="宋体"/>
                <w:kern w:val="0"/>
              </w:rPr>
              <w:t>项目经理（或注册建造师）</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14:paraId="2644F732">
            <w:pPr>
              <w:autoSpaceDE w:val="0"/>
              <w:autoSpaceDN w:val="0"/>
              <w:adjustRightInd w:val="0"/>
              <w:snapToGrid w:val="0"/>
              <w:spacing w:line="360" w:lineRule="auto"/>
              <w:jc w:val="center"/>
              <w:rPr>
                <w:rFonts w:ascii="宋体" w:hAnsi="宋体"/>
                <w:kern w:val="0"/>
              </w:rPr>
            </w:pPr>
          </w:p>
        </w:tc>
      </w:tr>
      <w:tr w14:paraId="148248C9">
        <w:tblPrEx>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1314B756">
            <w:pPr>
              <w:autoSpaceDE w:val="0"/>
              <w:autoSpaceDN w:val="0"/>
              <w:adjustRightInd w:val="0"/>
              <w:snapToGrid w:val="0"/>
              <w:spacing w:line="360" w:lineRule="auto"/>
              <w:jc w:val="center"/>
              <w:rPr>
                <w:rFonts w:ascii="宋体" w:hAnsi="宋体"/>
                <w:kern w:val="0"/>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66857B6A">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4A61B6B9">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14:paraId="493528C1">
            <w:pPr>
              <w:autoSpaceDE w:val="0"/>
              <w:autoSpaceDN w:val="0"/>
              <w:adjustRightInd w:val="0"/>
              <w:snapToGrid w:val="0"/>
              <w:spacing w:line="360" w:lineRule="auto"/>
              <w:jc w:val="center"/>
              <w:rPr>
                <w:rFonts w:ascii="宋体" w:hAnsi="宋体"/>
                <w:kern w:val="0"/>
              </w:rPr>
            </w:pPr>
            <w:r>
              <w:rPr>
                <w:rFonts w:hint="eastAsia" w:ascii="宋体" w:hAnsi="宋体"/>
                <w:kern w:val="0"/>
              </w:rPr>
              <w:t>高级职称人员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14:paraId="24FC7346">
            <w:pPr>
              <w:autoSpaceDE w:val="0"/>
              <w:autoSpaceDN w:val="0"/>
              <w:adjustRightInd w:val="0"/>
              <w:snapToGrid w:val="0"/>
              <w:spacing w:line="360" w:lineRule="auto"/>
              <w:jc w:val="center"/>
              <w:rPr>
                <w:rFonts w:ascii="宋体" w:hAnsi="宋体"/>
                <w:kern w:val="0"/>
              </w:rPr>
            </w:pPr>
          </w:p>
        </w:tc>
      </w:tr>
      <w:tr w14:paraId="314AA19A">
        <w:tblPrEx>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1F9C9211">
            <w:pPr>
              <w:autoSpaceDE w:val="0"/>
              <w:autoSpaceDN w:val="0"/>
              <w:adjustRightInd w:val="0"/>
              <w:snapToGrid w:val="0"/>
              <w:spacing w:line="360" w:lineRule="auto"/>
              <w:jc w:val="center"/>
              <w:rPr>
                <w:rFonts w:ascii="宋体" w:hAnsi="宋体"/>
                <w:kern w:val="0"/>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66F4A11F">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0A431D65">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14:paraId="4E0A796B">
            <w:pPr>
              <w:autoSpaceDE w:val="0"/>
              <w:autoSpaceDN w:val="0"/>
              <w:adjustRightInd w:val="0"/>
              <w:snapToGrid w:val="0"/>
              <w:spacing w:line="360" w:lineRule="auto"/>
              <w:jc w:val="center"/>
              <w:rPr>
                <w:rFonts w:ascii="宋体" w:hAnsi="宋体"/>
                <w:kern w:val="0"/>
              </w:rPr>
            </w:pPr>
            <w:r>
              <w:rPr>
                <w:rFonts w:hint="eastAsia" w:ascii="宋体" w:hAnsi="宋体"/>
                <w:kern w:val="0"/>
              </w:rPr>
              <w:t>中级职称人员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14:paraId="39D8375E">
            <w:pPr>
              <w:autoSpaceDE w:val="0"/>
              <w:autoSpaceDN w:val="0"/>
              <w:adjustRightInd w:val="0"/>
              <w:snapToGrid w:val="0"/>
              <w:spacing w:line="360" w:lineRule="auto"/>
              <w:jc w:val="center"/>
              <w:rPr>
                <w:rFonts w:ascii="宋体" w:hAnsi="宋体"/>
                <w:kern w:val="0"/>
              </w:rPr>
            </w:pPr>
          </w:p>
        </w:tc>
      </w:tr>
      <w:tr w14:paraId="0D1B668C">
        <w:tblPrEx>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33D110FE">
            <w:pPr>
              <w:autoSpaceDE w:val="0"/>
              <w:autoSpaceDN w:val="0"/>
              <w:adjustRightInd w:val="0"/>
              <w:snapToGrid w:val="0"/>
              <w:spacing w:line="360" w:lineRule="auto"/>
              <w:jc w:val="center"/>
              <w:rPr>
                <w:rFonts w:ascii="宋体" w:hAnsi="宋体"/>
                <w:kern w:val="0"/>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2A6F624D">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2FF34703">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14:paraId="45F87646">
            <w:pPr>
              <w:autoSpaceDE w:val="0"/>
              <w:autoSpaceDN w:val="0"/>
              <w:adjustRightInd w:val="0"/>
              <w:snapToGrid w:val="0"/>
              <w:spacing w:line="360" w:lineRule="auto"/>
              <w:jc w:val="center"/>
              <w:rPr>
                <w:rFonts w:ascii="宋体" w:hAnsi="宋体"/>
                <w:kern w:val="0"/>
              </w:rPr>
            </w:pPr>
            <w:r>
              <w:rPr>
                <w:rFonts w:hint="eastAsia" w:ascii="宋体" w:hAnsi="宋体"/>
                <w:kern w:val="0"/>
              </w:rPr>
              <w:t>初级职称人员</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14:paraId="3862D7CE">
            <w:pPr>
              <w:autoSpaceDE w:val="0"/>
              <w:autoSpaceDN w:val="0"/>
              <w:adjustRightInd w:val="0"/>
              <w:snapToGrid w:val="0"/>
              <w:spacing w:line="360" w:lineRule="auto"/>
              <w:jc w:val="center"/>
              <w:rPr>
                <w:rFonts w:ascii="宋体" w:hAnsi="宋体"/>
                <w:kern w:val="0"/>
              </w:rPr>
            </w:pPr>
          </w:p>
        </w:tc>
      </w:tr>
      <w:tr w14:paraId="5443EC30">
        <w:tblPrEx>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vAlign w:val="center"/>
          </w:tcPr>
          <w:p w14:paraId="50509FAC">
            <w:pPr>
              <w:autoSpaceDE w:val="0"/>
              <w:autoSpaceDN w:val="0"/>
              <w:adjustRightInd w:val="0"/>
              <w:snapToGrid w:val="0"/>
              <w:spacing w:line="360" w:lineRule="auto"/>
              <w:jc w:val="center"/>
              <w:rPr>
                <w:rFonts w:ascii="宋体" w:hAnsi="宋体"/>
                <w:kern w:val="0"/>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77EF8F68">
            <w:pPr>
              <w:autoSpaceDE w:val="0"/>
              <w:autoSpaceDN w:val="0"/>
              <w:adjustRightInd w:val="0"/>
              <w:snapToGrid w:val="0"/>
              <w:spacing w:line="360" w:lineRule="auto"/>
              <w:jc w:val="center"/>
              <w:rPr>
                <w:rFonts w:ascii="宋体" w:hAnsi="宋体"/>
                <w:kern w:val="0"/>
              </w:rPr>
            </w:pPr>
          </w:p>
        </w:tc>
        <w:tc>
          <w:tcPr>
            <w:tcW w:w="845" w:type="dxa"/>
            <w:vMerge w:val="continue"/>
            <w:tcBorders>
              <w:top w:val="single" w:color="000000" w:sz="4" w:space="0"/>
              <w:left w:val="single" w:color="000000" w:sz="4" w:space="0"/>
              <w:bottom w:val="single" w:color="000000" w:sz="4" w:space="0"/>
              <w:right w:val="single" w:color="000000" w:sz="4" w:space="0"/>
            </w:tcBorders>
            <w:vAlign w:val="center"/>
          </w:tcPr>
          <w:p w14:paraId="69952F96">
            <w:pPr>
              <w:widowControl/>
              <w:jc w:val="left"/>
              <w:rPr>
                <w:rFonts w:ascii="宋体" w:hAnsi="宋体"/>
                <w:kern w:val="0"/>
              </w:rPr>
            </w:pPr>
          </w:p>
        </w:tc>
        <w:tc>
          <w:tcPr>
            <w:tcW w:w="1763" w:type="dxa"/>
            <w:gridSpan w:val="3"/>
            <w:tcBorders>
              <w:top w:val="single" w:color="000000" w:sz="4" w:space="0"/>
              <w:left w:val="single" w:color="000000" w:sz="4" w:space="0"/>
              <w:bottom w:val="single" w:color="000000" w:sz="4" w:space="0"/>
              <w:right w:val="single" w:color="000000" w:sz="4" w:space="0"/>
            </w:tcBorders>
            <w:vAlign w:val="center"/>
          </w:tcPr>
          <w:p w14:paraId="7B2BBAAF">
            <w:pPr>
              <w:tabs>
                <w:tab w:val="left" w:pos="1240"/>
              </w:tabs>
              <w:autoSpaceDE w:val="0"/>
              <w:autoSpaceDN w:val="0"/>
              <w:adjustRightInd w:val="0"/>
              <w:snapToGrid w:val="0"/>
              <w:spacing w:line="360" w:lineRule="auto"/>
              <w:jc w:val="center"/>
              <w:rPr>
                <w:rFonts w:ascii="宋体" w:hAnsi="宋体"/>
                <w:kern w:val="0"/>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2413" w:type="dxa"/>
            <w:gridSpan w:val="3"/>
            <w:tcBorders>
              <w:top w:val="single" w:color="000000" w:sz="4" w:space="0"/>
              <w:left w:val="single" w:color="000000" w:sz="4" w:space="0"/>
              <w:bottom w:val="single" w:color="000000" w:sz="4" w:space="0"/>
              <w:right w:val="single" w:color="000000" w:sz="4" w:space="0"/>
            </w:tcBorders>
            <w:vAlign w:val="center"/>
          </w:tcPr>
          <w:p w14:paraId="2FE7EE3E">
            <w:pPr>
              <w:autoSpaceDE w:val="0"/>
              <w:autoSpaceDN w:val="0"/>
              <w:adjustRightInd w:val="0"/>
              <w:snapToGrid w:val="0"/>
              <w:spacing w:line="360" w:lineRule="auto"/>
              <w:jc w:val="center"/>
              <w:rPr>
                <w:rFonts w:ascii="宋体" w:hAnsi="宋体"/>
                <w:kern w:val="0"/>
              </w:rPr>
            </w:pPr>
          </w:p>
        </w:tc>
      </w:tr>
      <w:tr w14:paraId="5D87FC07">
        <w:tblPrEx>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vAlign w:val="center"/>
          </w:tcPr>
          <w:p w14:paraId="17CDFE8D">
            <w:pPr>
              <w:autoSpaceDE w:val="0"/>
              <w:autoSpaceDN w:val="0"/>
              <w:adjustRightInd w:val="0"/>
              <w:snapToGrid w:val="0"/>
              <w:spacing w:line="360" w:lineRule="auto"/>
              <w:jc w:val="center"/>
              <w:rPr>
                <w:rFonts w:ascii="宋体" w:hAnsi="宋体"/>
                <w:kern w:val="0"/>
              </w:rPr>
            </w:pPr>
            <w:r>
              <w:rPr>
                <w:rFonts w:hint="eastAsia" w:ascii="宋体" w:hAnsi="宋体"/>
                <w:kern w:val="0"/>
              </w:rPr>
              <w:t>经营范围</w:t>
            </w:r>
          </w:p>
        </w:tc>
        <w:tc>
          <w:tcPr>
            <w:tcW w:w="6882" w:type="dxa"/>
            <w:gridSpan w:val="9"/>
            <w:tcBorders>
              <w:top w:val="single" w:color="000000" w:sz="4" w:space="0"/>
              <w:left w:val="single" w:color="000000" w:sz="4" w:space="0"/>
              <w:bottom w:val="single" w:color="auto" w:sz="4" w:space="0"/>
              <w:right w:val="single" w:color="000000" w:sz="4" w:space="0"/>
            </w:tcBorders>
            <w:vAlign w:val="center"/>
          </w:tcPr>
          <w:p w14:paraId="5B782501">
            <w:pPr>
              <w:autoSpaceDE w:val="0"/>
              <w:autoSpaceDN w:val="0"/>
              <w:adjustRightInd w:val="0"/>
              <w:snapToGrid w:val="0"/>
              <w:spacing w:line="360" w:lineRule="auto"/>
              <w:jc w:val="center"/>
              <w:rPr>
                <w:rFonts w:ascii="宋体" w:hAnsi="宋体"/>
                <w:kern w:val="0"/>
              </w:rPr>
            </w:pPr>
          </w:p>
        </w:tc>
      </w:tr>
      <w:tr w14:paraId="3771B048">
        <w:tblPrEx>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vAlign w:val="center"/>
          </w:tcPr>
          <w:p w14:paraId="1648E25E">
            <w:pPr>
              <w:autoSpaceDE w:val="0"/>
              <w:autoSpaceDN w:val="0"/>
              <w:adjustRightInd w:val="0"/>
              <w:snapToGrid w:val="0"/>
              <w:spacing w:line="360" w:lineRule="auto"/>
              <w:jc w:val="center"/>
              <w:rPr>
                <w:rFonts w:ascii="宋体" w:hAnsi="宋体"/>
                <w:kern w:val="0"/>
              </w:rPr>
            </w:pPr>
            <w:r>
              <w:rPr>
                <w:rFonts w:hint="eastAsia" w:ascii="宋体" w:hAnsi="宋体"/>
                <w:kern w:val="0"/>
              </w:rPr>
              <w:t>备注</w:t>
            </w:r>
          </w:p>
        </w:tc>
        <w:tc>
          <w:tcPr>
            <w:tcW w:w="6882" w:type="dxa"/>
            <w:gridSpan w:val="9"/>
            <w:tcBorders>
              <w:top w:val="single" w:color="auto" w:sz="4" w:space="0"/>
              <w:left w:val="single" w:color="auto" w:sz="4" w:space="0"/>
              <w:bottom w:val="single" w:color="auto" w:sz="4" w:space="0"/>
              <w:right w:val="single" w:color="auto" w:sz="4" w:space="0"/>
            </w:tcBorders>
            <w:vAlign w:val="center"/>
          </w:tcPr>
          <w:p w14:paraId="7F8541B0">
            <w:pPr>
              <w:autoSpaceDE w:val="0"/>
              <w:autoSpaceDN w:val="0"/>
              <w:adjustRightInd w:val="0"/>
              <w:snapToGrid w:val="0"/>
              <w:spacing w:line="360" w:lineRule="auto"/>
              <w:jc w:val="center"/>
              <w:rPr>
                <w:rFonts w:ascii="宋体" w:hAnsi="宋体"/>
                <w:kern w:val="0"/>
              </w:rPr>
            </w:pPr>
          </w:p>
        </w:tc>
      </w:tr>
      <w:bookmarkEnd w:id="10"/>
      <w:bookmarkEnd w:id="11"/>
    </w:tbl>
    <w:p w14:paraId="64B7C537">
      <w:pPr>
        <w:rPr>
          <w:rFonts w:ascii="宋体" w:hAnsi="宋体"/>
          <w:bCs/>
          <w:sz w:val="28"/>
        </w:rPr>
      </w:pPr>
    </w:p>
    <w:p w14:paraId="6FB349A3">
      <w:pPr>
        <w:rPr>
          <w:rFonts w:ascii="宋体" w:hAnsi="宋体"/>
          <w:bCs/>
          <w:sz w:val="28"/>
        </w:rPr>
      </w:pPr>
    </w:p>
    <w:p w14:paraId="061BD9F0">
      <w:pPr>
        <w:tabs>
          <w:tab w:val="left" w:pos="4840"/>
        </w:tabs>
        <w:autoSpaceDE w:val="0"/>
        <w:autoSpaceDN w:val="0"/>
        <w:adjustRightInd w:val="0"/>
        <w:snapToGrid w:val="0"/>
        <w:spacing w:line="360" w:lineRule="auto"/>
        <w:jc w:val="center"/>
        <w:rPr>
          <w:rFonts w:ascii="宋体" w:hAnsi="宋体"/>
          <w:b/>
          <w:bCs/>
          <w:sz w:val="28"/>
        </w:rPr>
      </w:pPr>
      <w:r>
        <w:rPr>
          <w:rFonts w:ascii="宋体" w:hAnsi="宋体"/>
          <w:bCs/>
          <w:sz w:val="28"/>
        </w:rPr>
        <w:br w:type="page"/>
      </w:r>
      <w:bookmarkStart w:id="12" w:name="_Toc460227124"/>
      <w:bookmarkStart w:id="13" w:name="_Toc28807_WPSOffice_Level1"/>
      <w:bookmarkStart w:id="14" w:name="_Toc460660239"/>
      <w:bookmarkStart w:id="15" w:name="_Toc16099_WPSOffice_Level1"/>
      <w:r>
        <w:rPr>
          <w:rFonts w:hint="eastAsia" w:ascii="宋体" w:hAnsi="宋体"/>
          <w:b/>
          <w:bCs/>
          <w:sz w:val="28"/>
        </w:rPr>
        <w:t>四、投标报价表</w:t>
      </w:r>
      <w:bookmarkEnd w:id="12"/>
      <w:bookmarkEnd w:id="13"/>
      <w:bookmarkEnd w:id="14"/>
      <w:bookmarkEnd w:id="15"/>
    </w:p>
    <w:tbl>
      <w:tblPr>
        <w:tblStyle w:val="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72E2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51C2F31A">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14:paraId="2E3A97EF">
            <w:pPr>
              <w:spacing w:line="360" w:lineRule="exact"/>
              <w:jc w:val="center"/>
              <w:rPr>
                <w:rFonts w:ascii="宋体" w:hAnsi="宋体" w:eastAsia="宋体"/>
                <w:bCs/>
                <w:sz w:val="24"/>
                <w:u w:val="single"/>
              </w:rPr>
            </w:pPr>
          </w:p>
        </w:tc>
      </w:tr>
      <w:tr w14:paraId="7C1C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5306A64D">
            <w:pPr>
              <w:spacing w:line="360" w:lineRule="exact"/>
              <w:jc w:val="center"/>
              <w:rPr>
                <w:rFonts w:ascii="宋体" w:hAnsi="宋体"/>
                <w:b/>
                <w:sz w:val="24"/>
              </w:rPr>
            </w:pPr>
            <w:r>
              <w:rPr>
                <w:rFonts w:hint="eastAsia" w:ascii="宋体" w:hAnsi="宋体"/>
                <w:b/>
                <w:sz w:val="24"/>
              </w:rPr>
              <w:t>投标人全称</w:t>
            </w:r>
          </w:p>
        </w:tc>
        <w:tc>
          <w:tcPr>
            <w:tcW w:w="6667" w:type="dxa"/>
            <w:tcBorders>
              <w:top w:val="nil"/>
            </w:tcBorders>
            <w:vAlign w:val="center"/>
          </w:tcPr>
          <w:p w14:paraId="6EA8B932">
            <w:pPr>
              <w:spacing w:line="360" w:lineRule="auto"/>
              <w:rPr>
                <w:rFonts w:ascii="宋体" w:hAnsi="宋体"/>
                <w:sz w:val="24"/>
              </w:rPr>
            </w:pPr>
          </w:p>
        </w:tc>
      </w:tr>
      <w:tr w14:paraId="3BDE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4F08FBA">
            <w:pPr>
              <w:spacing w:line="360" w:lineRule="exact"/>
              <w:jc w:val="center"/>
              <w:rPr>
                <w:rFonts w:ascii="宋体" w:hAnsi="宋体"/>
                <w:b/>
                <w:sz w:val="24"/>
              </w:rPr>
            </w:pPr>
            <w:r>
              <w:rPr>
                <w:rFonts w:hint="eastAsia" w:ascii="宋体" w:hAnsi="宋体"/>
                <w:b/>
                <w:sz w:val="24"/>
              </w:rPr>
              <w:t>投标范围</w:t>
            </w:r>
          </w:p>
        </w:tc>
        <w:tc>
          <w:tcPr>
            <w:tcW w:w="6667" w:type="dxa"/>
            <w:tcBorders>
              <w:top w:val="nil"/>
            </w:tcBorders>
            <w:vAlign w:val="center"/>
          </w:tcPr>
          <w:p w14:paraId="679B5DCB">
            <w:pPr>
              <w:widowControl/>
              <w:spacing w:line="360" w:lineRule="exact"/>
              <w:rPr>
                <w:rFonts w:ascii="宋体" w:hAnsi="宋体"/>
                <w:b/>
                <w:sz w:val="24"/>
              </w:rPr>
            </w:pPr>
            <w:r>
              <w:rPr>
                <w:rFonts w:hint="eastAsia" w:ascii="宋体" w:hAnsi="宋体"/>
                <w:sz w:val="24"/>
                <w:szCs w:val="28"/>
              </w:rPr>
              <w:t>全部</w:t>
            </w:r>
          </w:p>
        </w:tc>
      </w:tr>
      <w:tr w14:paraId="777D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2EF04CD">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vAlign w:val="center"/>
          </w:tcPr>
          <w:p w14:paraId="20FC17FB">
            <w:pPr>
              <w:spacing w:line="360" w:lineRule="auto"/>
              <w:ind w:right="-670"/>
              <w:rPr>
                <w:rFonts w:ascii="宋体" w:hAnsi="宋体"/>
                <w:sz w:val="24"/>
                <w:szCs w:val="28"/>
              </w:rPr>
            </w:pPr>
          </w:p>
          <w:p w14:paraId="2F53ECA8">
            <w:pPr>
              <w:spacing w:line="360" w:lineRule="auto"/>
              <w:ind w:right="-670"/>
              <w:rPr>
                <w:rFonts w:ascii="宋体" w:hAnsi="宋体"/>
                <w:sz w:val="24"/>
                <w:szCs w:val="28"/>
                <w:u w:val="single"/>
              </w:rPr>
            </w:pPr>
            <w:r>
              <w:rPr>
                <w:rFonts w:hint="eastAsia" w:ascii="宋体" w:hAnsi="宋体"/>
                <w:sz w:val="24"/>
                <w:szCs w:val="28"/>
              </w:rPr>
              <w:t>大写：</w:t>
            </w:r>
            <w:r>
              <w:rPr>
                <w:rFonts w:hint="eastAsia" w:ascii="宋体" w:hAnsi="宋体"/>
                <w:sz w:val="24"/>
                <w:szCs w:val="28"/>
                <w:u w:val="single"/>
              </w:rPr>
              <w:t xml:space="preserve">                 元    </w:t>
            </w:r>
          </w:p>
          <w:p w14:paraId="631FF51F">
            <w:pPr>
              <w:spacing w:line="360" w:lineRule="auto"/>
              <w:ind w:right="-670"/>
              <w:rPr>
                <w:rFonts w:ascii="宋体" w:hAnsi="宋体"/>
                <w:sz w:val="24"/>
                <w:szCs w:val="28"/>
                <w:u w:val="single"/>
              </w:rPr>
            </w:pPr>
            <w:r>
              <w:rPr>
                <w:rFonts w:hint="eastAsia" w:ascii="宋体" w:hAnsi="宋体"/>
                <w:sz w:val="24"/>
                <w:szCs w:val="28"/>
              </w:rPr>
              <w:t>小写：</w:t>
            </w:r>
            <w:r>
              <w:rPr>
                <w:rFonts w:hint="eastAsia" w:ascii="宋体" w:hAnsi="宋体"/>
                <w:sz w:val="24"/>
                <w:szCs w:val="28"/>
                <w:u w:val="single"/>
              </w:rPr>
              <w:t xml:space="preserve">                 元    </w:t>
            </w:r>
          </w:p>
          <w:p w14:paraId="31D1D921">
            <w:pPr>
              <w:spacing w:line="360" w:lineRule="auto"/>
              <w:ind w:right="-670"/>
              <w:rPr>
                <w:rFonts w:ascii="宋体" w:hAnsi="宋体"/>
                <w:sz w:val="24"/>
                <w:szCs w:val="28"/>
                <w:u w:val="single"/>
              </w:rPr>
            </w:pPr>
          </w:p>
        </w:tc>
      </w:tr>
      <w:tr w14:paraId="7939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294F6763">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14:paraId="488DC902">
            <w:pPr>
              <w:spacing w:line="360" w:lineRule="auto"/>
              <w:jc w:val="left"/>
              <w:rPr>
                <w:rFonts w:ascii="宋体" w:hAnsi="宋体" w:eastAsia="宋体"/>
                <w:sz w:val="24"/>
                <w:szCs w:val="28"/>
              </w:rPr>
            </w:pPr>
          </w:p>
        </w:tc>
      </w:tr>
    </w:tbl>
    <w:p w14:paraId="3EDBDC75">
      <w:pPr>
        <w:spacing w:before="100" w:beforeAutospacing="1" w:after="100" w:afterAutospacing="1" w:line="360" w:lineRule="auto"/>
        <w:rPr>
          <w:rFonts w:ascii="宋体" w:hAnsi="宋体"/>
          <w:b/>
          <w:sz w:val="24"/>
        </w:rPr>
      </w:pPr>
      <w:r>
        <w:rPr>
          <w:rFonts w:hint="eastAsia" w:ascii="宋体" w:hAnsi="宋体"/>
          <w:b/>
          <w:sz w:val="24"/>
        </w:rPr>
        <w:t xml:space="preserve">投标人签章：     </w:t>
      </w:r>
    </w:p>
    <w:p w14:paraId="1900B2A2">
      <w:pPr>
        <w:spacing w:before="100" w:beforeAutospacing="1" w:after="100" w:afterAutospacing="1" w:line="360" w:lineRule="auto"/>
        <w:rPr>
          <w:rFonts w:ascii="宋体" w:hAnsi="宋体"/>
          <w:b/>
          <w:sz w:val="24"/>
        </w:rPr>
      </w:pPr>
      <w:r>
        <w:rPr>
          <w:rFonts w:hint="eastAsia" w:ascii="宋体" w:hAnsi="宋体"/>
          <w:b/>
          <w:sz w:val="24"/>
        </w:rPr>
        <w:t xml:space="preserve">                                       </w:t>
      </w:r>
    </w:p>
    <w:p w14:paraId="66848128">
      <w:pPr>
        <w:spacing w:line="360" w:lineRule="auto"/>
        <w:rPr>
          <w:rFonts w:ascii="宋体" w:hAnsi="宋体"/>
          <w:b/>
          <w:sz w:val="24"/>
        </w:rPr>
      </w:pPr>
      <w:r>
        <w:rPr>
          <w:rFonts w:hint="eastAsia" w:ascii="宋体" w:hAnsi="宋体"/>
          <w:b/>
          <w:sz w:val="24"/>
        </w:rPr>
        <w:t>备注：1、表中最终投标报价即为优惠后报价，并作为评审及定标依据。</w:t>
      </w:r>
    </w:p>
    <w:p w14:paraId="7C641BE3">
      <w:pPr>
        <w:numPr>
          <w:ilvl w:val="0"/>
          <w:numId w:val="3"/>
        </w:numPr>
        <w:spacing w:line="360" w:lineRule="auto"/>
        <w:ind w:firstLine="723" w:firstLineChars="300"/>
        <w:rPr>
          <w:rFonts w:ascii="宋体" w:hAnsi="宋体"/>
          <w:b/>
          <w:sz w:val="24"/>
        </w:rPr>
      </w:pPr>
      <w:r>
        <w:rPr>
          <w:rFonts w:hint="eastAsia" w:ascii="宋体" w:hAnsi="宋体"/>
          <w:b/>
          <w:sz w:val="24"/>
        </w:rPr>
        <w:t>表中报价为含税价。</w:t>
      </w:r>
    </w:p>
    <w:p w14:paraId="619984BF">
      <w:pPr>
        <w:numPr>
          <w:ilvl w:val="0"/>
          <w:numId w:val="3"/>
        </w:numPr>
        <w:spacing w:line="360" w:lineRule="auto"/>
        <w:ind w:firstLine="723" w:firstLineChars="300"/>
        <w:rPr>
          <w:rFonts w:ascii="宋体" w:hAnsi="宋体"/>
          <w:b/>
          <w:sz w:val="24"/>
        </w:rPr>
      </w:pPr>
      <w:r>
        <w:rPr>
          <w:rFonts w:hint="eastAsia" w:ascii="宋体" w:hAnsi="宋体"/>
          <w:b/>
          <w:sz w:val="24"/>
        </w:rPr>
        <w:t>投标</w:t>
      </w:r>
      <w:r>
        <w:rPr>
          <w:rFonts w:hint="eastAsia" w:ascii="宋体" w:hAnsi="宋体"/>
          <w:b/>
          <w:sz w:val="24"/>
          <w:szCs w:val="22"/>
        </w:rPr>
        <w:t>报价大写金额和小写金额不一致的，以大写金额为准（有明显错误除外）。</w:t>
      </w:r>
    </w:p>
    <w:p w14:paraId="5469C3DB">
      <w:pPr>
        <w:adjustRightInd w:val="0"/>
        <w:snapToGrid w:val="0"/>
        <w:spacing w:line="360" w:lineRule="auto"/>
        <w:jc w:val="center"/>
        <w:rPr>
          <w:rFonts w:hint="eastAsia" w:ascii="宋体" w:hAnsi="宋体"/>
          <w:bCs/>
          <w:sz w:val="28"/>
        </w:rPr>
      </w:pPr>
    </w:p>
    <w:p w14:paraId="266E8A99">
      <w:pPr>
        <w:adjustRightInd w:val="0"/>
        <w:snapToGrid w:val="0"/>
        <w:spacing w:line="360" w:lineRule="auto"/>
        <w:jc w:val="both"/>
        <w:rPr>
          <w:rFonts w:hint="eastAsia" w:ascii="宋体" w:hAnsi="宋体" w:eastAsia="宋体" w:cs="宋体"/>
          <w:b/>
          <w:color w:val="000000"/>
          <w:kern w:val="0"/>
          <w:sz w:val="36"/>
          <w:szCs w:val="36"/>
        </w:rPr>
      </w:pPr>
    </w:p>
    <w:p w14:paraId="2A778B4C">
      <w:pPr>
        <w:adjustRightInd w:val="0"/>
        <w:snapToGrid w:val="0"/>
        <w:spacing w:line="360" w:lineRule="auto"/>
        <w:jc w:val="center"/>
        <w:rPr>
          <w:rFonts w:ascii="宋体" w:hAnsi="宋体"/>
          <w:b/>
          <w:bCs/>
          <w:sz w:val="28"/>
        </w:rPr>
      </w:pPr>
      <w:r>
        <w:rPr>
          <w:rFonts w:hint="eastAsia" w:ascii="宋体" w:hAnsi="宋体"/>
          <w:sz w:val="24"/>
        </w:rPr>
        <w:br w:type="page"/>
      </w:r>
      <w:bookmarkStart w:id="16" w:name="_Toc20591_WPSOffice_Level1"/>
    </w:p>
    <w:p w14:paraId="5192EEDE">
      <w:pPr>
        <w:adjustRightInd w:val="0"/>
        <w:snapToGrid w:val="0"/>
        <w:spacing w:line="360" w:lineRule="auto"/>
        <w:jc w:val="center"/>
        <w:rPr>
          <w:rFonts w:ascii="宋体" w:hAnsi="宋体"/>
          <w:b/>
          <w:bCs/>
          <w:sz w:val="28"/>
        </w:rPr>
      </w:pPr>
      <w:r>
        <w:rPr>
          <w:rFonts w:hint="eastAsia" w:ascii="宋体" w:hAnsi="宋体"/>
          <w:b/>
          <w:bCs/>
          <w:sz w:val="28"/>
        </w:rPr>
        <w:t>五、资质文件及其他资料</w:t>
      </w:r>
      <w:bookmarkEnd w:id="16"/>
    </w:p>
    <w:p w14:paraId="5E01C823">
      <w:pPr>
        <w:adjustRightInd w:val="0"/>
        <w:snapToGrid w:val="0"/>
        <w:spacing w:line="360" w:lineRule="auto"/>
        <w:jc w:val="center"/>
        <w:rPr>
          <w:rFonts w:ascii="宋体" w:hAnsi="宋体"/>
          <w:b/>
          <w:bCs/>
          <w:sz w:val="28"/>
        </w:rPr>
      </w:pPr>
    </w:p>
    <w:p w14:paraId="693F2671">
      <w:pPr>
        <w:adjustRightInd w:val="0"/>
        <w:snapToGrid w:val="0"/>
        <w:spacing w:line="360" w:lineRule="auto"/>
        <w:rPr>
          <w:rFonts w:ascii="宋体" w:hAnsi="宋体"/>
          <w:b/>
          <w:bCs/>
          <w:sz w:val="28"/>
        </w:rPr>
      </w:pPr>
    </w:p>
    <w:p w14:paraId="2AD7FE4D">
      <w:pPr>
        <w:rPr>
          <w:sz w:val="28"/>
          <w:szCs w:val="32"/>
        </w:rPr>
      </w:pPr>
      <w:r>
        <w:rPr>
          <w:rFonts w:hint="eastAsia"/>
          <w:sz w:val="28"/>
          <w:szCs w:val="32"/>
        </w:rPr>
        <w:t>注：提供资质文件或其他相关资料（如有）</w:t>
      </w:r>
    </w:p>
    <w:p w14:paraId="770A869C">
      <w:pPr>
        <w:rPr>
          <w:sz w:val="28"/>
          <w:szCs w:val="32"/>
        </w:rPr>
      </w:pPr>
    </w:p>
    <w:p w14:paraId="11277CC2">
      <w:pPr>
        <w:rPr>
          <w:sz w:val="28"/>
          <w:szCs w:val="32"/>
        </w:rPr>
      </w:pPr>
    </w:p>
    <w:p w14:paraId="1F4A304C">
      <w:pPr>
        <w:rPr>
          <w:sz w:val="28"/>
          <w:szCs w:val="32"/>
        </w:rPr>
      </w:pPr>
    </w:p>
    <w:p w14:paraId="17203960">
      <w:pPr>
        <w:rPr>
          <w:sz w:val="28"/>
          <w:szCs w:val="32"/>
        </w:rPr>
      </w:pPr>
    </w:p>
    <w:p w14:paraId="188AAD16">
      <w:pPr>
        <w:rPr>
          <w:sz w:val="28"/>
          <w:szCs w:val="32"/>
        </w:rPr>
      </w:pPr>
    </w:p>
    <w:p w14:paraId="1F036B19">
      <w:pPr>
        <w:rPr>
          <w:sz w:val="28"/>
          <w:szCs w:val="32"/>
        </w:rPr>
      </w:pPr>
    </w:p>
    <w:p w14:paraId="1A2ACB3C">
      <w:pPr>
        <w:rPr>
          <w:sz w:val="28"/>
          <w:szCs w:val="32"/>
        </w:rPr>
      </w:pPr>
    </w:p>
    <w:p w14:paraId="2B9AE332">
      <w:pPr>
        <w:rPr>
          <w:sz w:val="28"/>
          <w:szCs w:val="32"/>
        </w:rPr>
      </w:pPr>
    </w:p>
    <w:p w14:paraId="48F1875C">
      <w:pPr>
        <w:rPr>
          <w:sz w:val="28"/>
          <w:szCs w:val="32"/>
        </w:rPr>
      </w:pPr>
    </w:p>
    <w:p w14:paraId="350080B6">
      <w:pPr>
        <w:rPr>
          <w:sz w:val="28"/>
          <w:szCs w:val="32"/>
        </w:rPr>
      </w:pPr>
    </w:p>
    <w:p w14:paraId="6C535016">
      <w:pPr>
        <w:rPr>
          <w:sz w:val="28"/>
          <w:szCs w:val="32"/>
        </w:rPr>
      </w:pPr>
    </w:p>
    <w:p w14:paraId="53F5380E">
      <w:pPr>
        <w:rPr>
          <w:sz w:val="28"/>
          <w:szCs w:val="32"/>
        </w:rPr>
      </w:pPr>
    </w:p>
    <w:p w14:paraId="1B0D5F88">
      <w:pPr>
        <w:rPr>
          <w:sz w:val="28"/>
          <w:szCs w:val="32"/>
        </w:rPr>
      </w:pPr>
    </w:p>
    <w:p w14:paraId="6EE2705E">
      <w:pPr>
        <w:rPr>
          <w:sz w:val="28"/>
          <w:szCs w:val="32"/>
        </w:rPr>
      </w:pPr>
    </w:p>
    <w:p w14:paraId="22A2F845">
      <w:pPr>
        <w:rPr>
          <w:sz w:val="28"/>
          <w:szCs w:val="32"/>
        </w:rPr>
      </w:pPr>
    </w:p>
    <w:p w14:paraId="1F6669BF">
      <w:pPr>
        <w:rPr>
          <w:sz w:val="28"/>
          <w:szCs w:val="32"/>
          <w:u w:val="single"/>
        </w:rPr>
      </w:pPr>
      <w:r>
        <w:rPr>
          <w:rFonts w:hint="eastAsia"/>
          <w:sz w:val="28"/>
          <w:szCs w:val="32"/>
          <w:u w:val="single"/>
        </w:rPr>
        <w:t xml:space="preserve">                                                              </w:t>
      </w:r>
    </w:p>
    <w:p w14:paraId="221A3E25">
      <w:pPr>
        <w:rPr>
          <w:sz w:val="28"/>
          <w:szCs w:val="28"/>
        </w:rPr>
      </w:pPr>
      <w:r>
        <w:rPr>
          <w:sz w:val="28"/>
          <w:szCs w:val="32"/>
        </w:rPr>
        <w:t>注：由投标人自行提供相关证明。如证明或声明与实际不符，将被取消投标或中标资格</w:t>
      </w:r>
    </w:p>
    <w:p w14:paraId="1FD668E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C0730"/>
    <w:multiLevelType w:val="singleLevel"/>
    <w:tmpl w:val="A25C0730"/>
    <w:lvl w:ilvl="0" w:tentative="0">
      <w:start w:val="1"/>
      <w:numFmt w:val="chineseCounting"/>
      <w:suff w:val="nothing"/>
      <w:lvlText w:val="%1、"/>
      <w:lvlJc w:val="left"/>
      <w:rPr>
        <w:rFonts w:hint="eastAsia"/>
      </w:rPr>
    </w:lvl>
  </w:abstractNum>
  <w:abstractNum w:abstractNumId="1">
    <w:nsid w:val="BE3F116F"/>
    <w:multiLevelType w:val="singleLevel"/>
    <w:tmpl w:val="BE3F116F"/>
    <w:lvl w:ilvl="0" w:tentative="0">
      <w:start w:val="1"/>
      <w:numFmt w:val="chineseCounting"/>
      <w:suff w:val="nothing"/>
      <w:lvlText w:val="%1、"/>
      <w:lvlJc w:val="left"/>
      <w:rPr>
        <w:rFonts w:hint="eastAsia"/>
      </w:rPr>
    </w:lvl>
  </w:abstractNum>
  <w:abstractNum w:abstractNumId="2">
    <w:nsid w:val="D154477C"/>
    <w:multiLevelType w:val="singleLevel"/>
    <w:tmpl w:val="D154477C"/>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ZWI0YmY2YTE2M2I2MzVmYTZjMWUwYzZjMTEyMTcifQ=="/>
  </w:docVars>
  <w:rsids>
    <w:rsidRoot w:val="00000000"/>
    <w:rsid w:val="17680A8C"/>
    <w:rsid w:val="27D906A7"/>
    <w:rsid w:val="2EDA43FA"/>
    <w:rsid w:val="3904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
    <w:name w:val="HtmlNormal"/>
    <w:basedOn w:val="1"/>
    <w:qFormat/>
    <w:uiPriority w:val="0"/>
    <w:pPr>
      <w:spacing w:beforeAutospacing="1" w:afterAutospacing="1"/>
      <w:jc w:val="left"/>
      <w:textAlignment w:val="baseline"/>
    </w:pPr>
    <w:rPr>
      <w:rFonts w:ascii="Calibri" w:hAnsi="Calibri" w:eastAsia="宋体"/>
      <w:kern w:val="0"/>
      <w:sz w:val="24"/>
    </w:rPr>
  </w:style>
  <w:style w:type="character" w:customStyle="1" w:styleId="11">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12">
    <w:name w:val="页眉 Char"/>
    <w:basedOn w:val="7"/>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3275</Words>
  <Characters>3452</Characters>
  <Lines>30</Lines>
  <Paragraphs>8</Paragraphs>
  <TotalTime>16</TotalTime>
  <ScaleCrop>false</ScaleCrop>
  <LinksUpToDate>false</LinksUpToDate>
  <CharactersWithSpaces>3853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2020-06-19T15:51:00Z</dcterms:created>
  <dc:creator>叶俊杉</dc:creator>
  <cp:lastModifiedBy>MM</cp:lastModifiedBy>
  <dcterms:modified xsi:type="dcterms:W3CDTF">2025-02-10T01:50:12Z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110C67A64AD1410C97D140F5B87133B0_13</vt:lpwstr>
  </property>
  <property fmtid="{D5CDD505-2E9C-101B-9397-08002B2CF9AE}" pid="4" name="KSOTemplateDocerSaveRecord">
    <vt:lpwstr>eyJoZGlkIjoiZTg5NDUwYjQzNTE0MmY4NjE3ZDIwOGY2YjkxMzRiMjkiLCJ1c2VySWQiOiIxMDYzNTQxNDY4In0=</vt:lpwstr>
  </property>
</Properties>
</file>