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3814">
      <w:pPr>
        <w:jc w:val="center"/>
        <w:rPr>
          <w:rFonts w:hint="default" w:ascii="仿宋_GB2312" w:hAnsi="仿宋_GB2312" w:eastAsia="仿宋_GB2312" w:cs="仿宋_GB2312"/>
          <w:b/>
          <w:bCs/>
          <w:sz w:val="48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56"/>
          <w:lang w:val="en-US" w:eastAsia="zh-CN"/>
        </w:rPr>
        <w:t>2026庐州新春灯会合作条款</w:t>
      </w:r>
    </w:p>
    <w:p w14:paraId="391EB3AF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56"/>
          <w:lang w:val="en-US" w:eastAsia="zh-CN"/>
        </w:rPr>
      </w:pPr>
    </w:p>
    <w:p w14:paraId="2294C7AB"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自行拟定。（合作方须说明总成本及预计收入，同时自行提出合作方式，包括但不限于需庐阳文旅投资、支付固定服务费、分成营业收入等形式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</w:p>
    <w:p w14:paraId="4FCCC169"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DE73AD0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xxxxxxxxx</w:t>
      </w:r>
    </w:p>
    <w:p w14:paraId="4D1A27FE">
      <w:pPr>
        <w:ind w:firstLine="640" w:firstLineChars="20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2025年11月xx日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745F"/>
    <w:rsid w:val="0FBD13A4"/>
    <w:rsid w:val="33633D89"/>
    <w:rsid w:val="40DF5FEA"/>
    <w:rsid w:val="4D1526AF"/>
    <w:rsid w:val="5B6367F2"/>
    <w:rsid w:val="62A32281"/>
    <w:rsid w:val="6DCA5907"/>
    <w:rsid w:val="799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83</Characters>
  <Lines>0</Lines>
  <Paragraphs>0</Paragraphs>
  <TotalTime>0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2025-11-24T08:09:00Z</dcterms:created>
  <dc:creator>leovo</dc:creator>
  <cp:lastModifiedBy>小辛</cp:lastModifiedBy>
  <cp:lastPrinted>2025-11-26T04:47:00Z</cp:lastPrinted>
  <dcterms:modified xsi:type="dcterms:W3CDTF">2025-11-26T05:38:03Z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eyJoZGlkIjoiZjdiMTM4OGFhMDg5NjU3ZGFiYzNjYzdhMjZiYzljNGUiLCJ1c2VySWQiOiIyOTY1MzAzOTQifQ==</vt:lpwstr>
  </property>
  <property fmtid="{D5CDD505-2E9C-101B-9397-08002B2CF9AE}" pid="4" name="ICV">
    <vt:lpwstr>FAB5B880C60E44F284DBFEACA4E3282E_13</vt:lpwstr>
  </property>
</Properties>
</file>